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18E3" w14:textId="1525805B" w:rsidR="00604295" w:rsidRDefault="00907D25" w:rsidP="00880A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4295">
        <w:rPr>
          <w:rFonts w:ascii="Times New Roman" w:hAnsi="Times New Roman" w:cs="Times New Roman"/>
          <w:b/>
          <w:sz w:val="36"/>
          <w:szCs w:val="36"/>
        </w:rPr>
        <w:t>Стратегия и тактика команды Подразделения ИВДИВО Киев, Украина в подготовке к Съезду ИВДИВО. Векторная деятельность ДП</w:t>
      </w:r>
      <w:r w:rsidR="00626FDD">
        <w:rPr>
          <w:rFonts w:ascii="Times New Roman" w:hAnsi="Times New Roman" w:cs="Times New Roman"/>
          <w:b/>
          <w:sz w:val="36"/>
          <w:szCs w:val="36"/>
        </w:rPr>
        <w:noBreakHyphen/>
      </w:r>
      <w:r w:rsidRPr="00604295">
        <w:rPr>
          <w:rFonts w:ascii="Times New Roman" w:hAnsi="Times New Roman" w:cs="Times New Roman"/>
          <w:b/>
          <w:sz w:val="36"/>
          <w:szCs w:val="36"/>
        </w:rPr>
        <w:t>участн</w:t>
      </w:r>
      <w:r w:rsidR="00477993">
        <w:rPr>
          <w:rFonts w:ascii="Times New Roman" w:hAnsi="Times New Roman" w:cs="Times New Roman"/>
          <w:b/>
          <w:sz w:val="36"/>
          <w:szCs w:val="36"/>
        </w:rPr>
        <w:t xml:space="preserve">ика Съезда </w:t>
      </w:r>
      <w:proofErr w:type="spellStart"/>
      <w:r w:rsidR="00477993">
        <w:rPr>
          <w:rFonts w:ascii="Times New Roman" w:hAnsi="Times New Roman" w:cs="Times New Roman"/>
          <w:b/>
          <w:sz w:val="36"/>
          <w:szCs w:val="36"/>
        </w:rPr>
        <w:t>ИВДИВО</w:t>
      </w:r>
      <w:proofErr w:type="spellEnd"/>
      <w:r w:rsidR="00477993">
        <w:rPr>
          <w:rFonts w:ascii="Times New Roman" w:hAnsi="Times New Roman" w:cs="Times New Roman"/>
          <w:b/>
          <w:sz w:val="36"/>
          <w:szCs w:val="36"/>
        </w:rPr>
        <w:t xml:space="preserve"> 08.08.2026 г.</w:t>
      </w:r>
    </w:p>
    <w:p w14:paraId="2B9D3C79" w14:textId="77777777" w:rsidR="004E51EF" w:rsidRDefault="004E51EF" w:rsidP="004E51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14:paraId="619E8897" w14:textId="2FAD211F" w:rsidR="00907D25" w:rsidRPr="00C73ED2" w:rsidRDefault="00907D25" w:rsidP="004E51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Запол</w:t>
      </w:r>
      <w:r w:rsidR="00604295"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нение анкеты </w:t>
      </w:r>
      <w:r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не должно быть отпиской. Особенно касается практик или опыта достигнутого. Будьте внимательны! Особенно недостаточно верящие. Не знание Закона или неверие в него, не освобождает от ответственности. Истина от ваших взглядов не изменится! А Ваше служение определит не только Огонь вашей территории, но и внимание, или даже отношение ИВ Владык к ней</w:t>
      </w:r>
      <w:r w:rsidR="00CC43C2"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. И Вы отвечаете своим отношением в Служении за всю территорию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 — </w:t>
      </w:r>
      <w:r w:rsidR="00CC43C2"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так начинают относиться к ней, по подобию служащих. И её развитие и её огонь зависит от Вас. Условие новой эпохи. Восходите истинно.</w:t>
      </w:r>
    </w:p>
    <w:p w14:paraId="162177DD" w14:textId="77777777" w:rsidR="00435E7A" w:rsidRDefault="00CC43C2" w:rsidP="004E51EF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Будьте Внимательны и Счастливы Восхождением. Успехов!</w:t>
      </w:r>
    </w:p>
    <w:p w14:paraId="662C741F" w14:textId="2D3CF220" w:rsidR="00CC43C2" w:rsidRPr="00C73ED2" w:rsidRDefault="00CC43C2" w:rsidP="004E51EF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Ведущий </w:t>
      </w:r>
      <w:proofErr w:type="spellStart"/>
      <w:r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ИДИВО</w:t>
      </w:r>
      <w:proofErr w:type="spellEnd"/>
      <w:r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proofErr w:type="spellStart"/>
      <w:r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В.С</w:t>
      </w:r>
      <w:proofErr w:type="spellEnd"/>
      <w:r w:rsidR="00477993">
        <w:rPr>
          <w:rFonts w:ascii="Times New Roman" w:hAnsi="Times New Roman" w:cs="Times New Roman"/>
          <w:b/>
          <w:i/>
          <w:color w:val="002060"/>
          <w:sz w:val="24"/>
          <w:szCs w:val="24"/>
        </w:rPr>
        <w:t>.</w:t>
      </w:r>
    </w:p>
    <w:p w14:paraId="526FC604" w14:textId="77777777" w:rsidR="00CC43C2" w:rsidRDefault="00477993" w:rsidP="004E51EF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2010 г.</w:t>
      </w:r>
    </w:p>
    <w:p w14:paraId="269F8C96" w14:textId="77777777" w:rsidR="004E51EF" w:rsidRDefault="004E51EF" w:rsidP="004E51EF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14:paraId="250C71DA" w14:textId="77777777" w:rsidR="006E4314" w:rsidRPr="00604295" w:rsidRDefault="006E4314" w:rsidP="00880A8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4295">
        <w:rPr>
          <w:rFonts w:ascii="Times New Roman" w:hAnsi="Times New Roman" w:cs="Times New Roman"/>
          <w:b/>
          <w:sz w:val="36"/>
          <w:szCs w:val="36"/>
        </w:rPr>
        <w:t>Направления подготовки</w:t>
      </w:r>
    </w:p>
    <w:p w14:paraId="69788F56" w14:textId="39473100" w:rsidR="00B07A0A" w:rsidRPr="00880A8D" w:rsidRDefault="00477993" w:rsidP="00880A8D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0A8D">
        <w:rPr>
          <w:rFonts w:ascii="Times New Roman" w:hAnsi="Times New Roman" w:cs="Times New Roman"/>
          <w:b/>
          <w:sz w:val="24"/>
          <w:szCs w:val="24"/>
        </w:rPr>
        <w:t>Синтезная</w:t>
      </w:r>
      <w:proofErr w:type="spellEnd"/>
      <w:r w:rsidR="00880A8D">
        <w:rPr>
          <w:rFonts w:ascii="Times New Roman" w:hAnsi="Times New Roman" w:cs="Times New Roman"/>
          <w:b/>
          <w:sz w:val="24"/>
          <w:szCs w:val="24"/>
        </w:rPr>
        <w:t xml:space="preserve"> подготовка</w:t>
      </w:r>
    </w:p>
    <w:p w14:paraId="511FB999" w14:textId="251C1661" w:rsidR="00CC43C2" w:rsidRPr="00B07A0A" w:rsidRDefault="00CC43C2" w:rsidP="00880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A0A">
        <w:rPr>
          <w:rFonts w:ascii="Times New Roman" w:hAnsi="Times New Roman" w:cs="Times New Roman"/>
          <w:sz w:val="24"/>
          <w:szCs w:val="24"/>
        </w:rPr>
        <w:t>Повышение уровня компетент</w:t>
      </w:r>
      <w:r w:rsidR="002217A0">
        <w:rPr>
          <w:rFonts w:ascii="Times New Roman" w:hAnsi="Times New Roman" w:cs="Times New Roman"/>
          <w:sz w:val="24"/>
          <w:szCs w:val="24"/>
        </w:rPr>
        <w:t>ности и образованности</w:t>
      </w:r>
      <w:r w:rsidRPr="00B07A0A">
        <w:rPr>
          <w:rFonts w:ascii="Times New Roman" w:hAnsi="Times New Roman" w:cs="Times New Roman"/>
          <w:sz w:val="24"/>
          <w:szCs w:val="24"/>
        </w:rPr>
        <w:t xml:space="preserve"> каждого ДП</w:t>
      </w:r>
      <w:r w:rsidR="00626FDD">
        <w:rPr>
          <w:rFonts w:ascii="Times New Roman" w:hAnsi="Times New Roman" w:cs="Times New Roman"/>
          <w:sz w:val="24"/>
          <w:szCs w:val="24"/>
        </w:rPr>
        <w:noBreakHyphen/>
      </w:r>
      <w:r w:rsidRPr="00B07A0A">
        <w:rPr>
          <w:rFonts w:ascii="Times New Roman" w:hAnsi="Times New Roman" w:cs="Times New Roman"/>
          <w:sz w:val="24"/>
          <w:szCs w:val="24"/>
        </w:rPr>
        <w:t xml:space="preserve">участника Съезда </w:t>
      </w:r>
      <w:proofErr w:type="spellStart"/>
      <w:r w:rsidRPr="00B07A0A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Pr="00B07A0A">
        <w:rPr>
          <w:rFonts w:ascii="Times New Roman" w:hAnsi="Times New Roman" w:cs="Times New Roman"/>
          <w:sz w:val="24"/>
          <w:szCs w:val="24"/>
        </w:rPr>
        <w:t>.</w:t>
      </w:r>
    </w:p>
    <w:p w14:paraId="491FF6E0" w14:textId="77777777" w:rsidR="00CC43C2" w:rsidRPr="00477993" w:rsidRDefault="00CC43C2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Своевременное вхождение </w:t>
      </w:r>
      <w:r w:rsidRPr="00477993">
        <w:rPr>
          <w:rFonts w:ascii="Times New Roman" w:hAnsi="Times New Roman" w:cs="Times New Roman"/>
          <w:sz w:val="24"/>
          <w:szCs w:val="24"/>
        </w:rPr>
        <w:t xml:space="preserve">в </w:t>
      </w:r>
      <w:r w:rsidR="00477993">
        <w:rPr>
          <w:rFonts w:ascii="Times New Roman" w:hAnsi="Times New Roman" w:cs="Times New Roman"/>
          <w:sz w:val="24"/>
          <w:szCs w:val="24"/>
        </w:rPr>
        <w:t>текущие Стандарты Указов ИВО</w:t>
      </w:r>
      <w:r w:rsidRPr="00477993">
        <w:rPr>
          <w:rFonts w:ascii="Times New Roman" w:hAnsi="Times New Roman" w:cs="Times New Roman"/>
          <w:sz w:val="24"/>
          <w:szCs w:val="24"/>
        </w:rPr>
        <w:t xml:space="preserve"> </w:t>
      </w:r>
      <w:r w:rsidR="00477993">
        <w:rPr>
          <w:rFonts w:ascii="Times New Roman" w:hAnsi="Times New Roman" w:cs="Times New Roman"/>
          <w:sz w:val="24"/>
          <w:szCs w:val="24"/>
        </w:rPr>
        <w:t>(</w:t>
      </w:r>
      <w:r w:rsidRPr="00477993">
        <w:rPr>
          <w:rFonts w:ascii="Times New Roman" w:hAnsi="Times New Roman" w:cs="Times New Roman"/>
          <w:sz w:val="24"/>
          <w:szCs w:val="24"/>
        </w:rPr>
        <w:t>Распоряжения</w:t>
      </w:r>
      <w:r w:rsidR="00477993">
        <w:rPr>
          <w:rFonts w:ascii="Times New Roman" w:hAnsi="Times New Roman" w:cs="Times New Roman"/>
          <w:sz w:val="24"/>
          <w:szCs w:val="24"/>
        </w:rPr>
        <w:t>/</w:t>
      </w:r>
      <w:r w:rsidRPr="00477993">
        <w:rPr>
          <w:rFonts w:ascii="Times New Roman" w:hAnsi="Times New Roman" w:cs="Times New Roman"/>
          <w:sz w:val="24"/>
          <w:szCs w:val="24"/>
        </w:rPr>
        <w:t>Регламенты</w:t>
      </w:r>
      <w:r w:rsidR="00477993">
        <w:rPr>
          <w:rFonts w:ascii="Times New Roman" w:hAnsi="Times New Roman" w:cs="Times New Roman"/>
          <w:sz w:val="24"/>
          <w:szCs w:val="24"/>
        </w:rPr>
        <w:t>)</w:t>
      </w:r>
      <w:r w:rsidRPr="00477993">
        <w:rPr>
          <w:rFonts w:ascii="Times New Roman" w:hAnsi="Times New Roman" w:cs="Times New Roman"/>
          <w:sz w:val="24"/>
          <w:szCs w:val="24"/>
        </w:rPr>
        <w:t>.</w:t>
      </w:r>
      <w:r w:rsidR="00477993">
        <w:rPr>
          <w:rFonts w:ascii="Times New Roman" w:hAnsi="Times New Roman" w:cs="Times New Roman"/>
          <w:sz w:val="24"/>
          <w:szCs w:val="24"/>
        </w:rPr>
        <w:t xml:space="preserve"> Рекомендуемо входить в Стандарты Распоряжений/Регламентов в первые сутки</w:t>
      </w:r>
      <w:r w:rsidR="00477993" w:rsidRPr="00477993">
        <w:rPr>
          <w:rFonts w:ascii="Times New Roman" w:hAnsi="Times New Roman" w:cs="Times New Roman"/>
          <w:sz w:val="24"/>
          <w:szCs w:val="24"/>
        </w:rPr>
        <w:t xml:space="preserve"> </w:t>
      </w:r>
      <w:r w:rsidR="00477993">
        <w:rPr>
          <w:rFonts w:ascii="Times New Roman" w:hAnsi="Times New Roman" w:cs="Times New Roman"/>
          <w:sz w:val="24"/>
          <w:szCs w:val="24"/>
        </w:rPr>
        <w:t>после публикации.</w:t>
      </w:r>
    </w:p>
    <w:p w14:paraId="6A4ED679" w14:textId="77777777" w:rsidR="00CC43C2" w:rsidRDefault="00CC43C2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Проработка Научных Советов</w:t>
      </w:r>
      <w:r w:rsidR="00B07A0A">
        <w:rPr>
          <w:rFonts w:ascii="Times New Roman" w:hAnsi="Times New Roman" w:cs="Times New Roman"/>
          <w:sz w:val="24"/>
          <w:szCs w:val="24"/>
        </w:rPr>
        <w:t xml:space="preserve"> АНЦ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86DDC2" w14:textId="77777777" w:rsidR="00CC43C2" w:rsidRDefault="00CC43C2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Проработка всех Советов И</w:t>
      </w:r>
      <w:r w:rsidR="00B07A0A">
        <w:rPr>
          <w:rFonts w:ascii="Times New Roman" w:hAnsi="Times New Roman" w:cs="Times New Roman"/>
          <w:sz w:val="24"/>
          <w:szCs w:val="24"/>
        </w:rPr>
        <w:t>ВДИВО с исполнением рекомендова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="0047799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ого.</w:t>
      </w:r>
    </w:p>
    <w:p w14:paraId="69F65AB4" w14:textId="77777777" w:rsidR="00CC43C2" w:rsidRDefault="00CC43C2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B07A0A">
        <w:rPr>
          <w:rFonts w:ascii="Times New Roman" w:hAnsi="Times New Roman" w:cs="Times New Roman"/>
          <w:sz w:val="24"/>
          <w:szCs w:val="24"/>
        </w:rPr>
        <w:t xml:space="preserve"> встреч с Главами ИВДИВО </w:t>
      </w:r>
      <w:r w:rsidR="00477993">
        <w:rPr>
          <w:rFonts w:ascii="Times New Roman" w:hAnsi="Times New Roman" w:cs="Times New Roman"/>
          <w:sz w:val="24"/>
          <w:szCs w:val="24"/>
        </w:rPr>
        <w:t xml:space="preserve">в чате ДП </w:t>
      </w:r>
      <w:r>
        <w:rPr>
          <w:rFonts w:ascii="Times New Roman" w:hAnsi="Times New Roman" w:cs="Times New Roman"/>
          <w:sz w:val="24"/>
          <w:szCs w:val="24"/>
        </w:rPr>
        <w:t>первого числа каждого месяца</w:t>
      </w:r>
      <w:r w:rsidR="00477993">
        <w:rPr>
          <w:rFonts w:ascii="Times New Roman" w:hAnsi="Times New Roman" w:cs="Times New Roman"/>
          <w:sz w:val="24"/>
          <w:szCs w:val="24"/>
        </w:rPr>
        <w:t xml:space="preserve"> и проработка </w:t>
      </w:r>
      <w:r w:rsidR="00B07A0A">
        <w:rPr>
          <w:rFonts w:ascii="Times New Roman" w:hAnsi="Times New Roman" w:cs="Times New Roman"/>
          <w:sz w:val="24"/>
          <w:szCs w:val="24"/>
        </w:rPr>
        <w:t>рекомендован</w:t>
      </w:r>
      <w:r w:rsidR="00477993">
        <w:rPr>
          <w:rFonts w:ascii="Times New Roman" w:hAnsi="Times New Roman" w:cs="Times New Roman"/>
          <w:sz w:val="24"/>
          <w:szCs w:val="24"/>
        </w:rPr>
        <w:t>н</w:t>
      </w:r>
      <w:r w:rsidR="00B07A0A">
        <w:rPr>
          <w:rFonts w:ascii="Times New Roman" w:hAnsi="Times New Roman" w:cs="Times New Roman"/>
          <w:sz w:val="24"/>
          <w:szCs w:val="24"/>
        </w:rPr>
        <w:t>ого.</w:t>
      </w:r>
    </w:p>
    <w:p w14:paraId="2B0295B7" w14:textId="77777777" w:rsidR="00B07A0A" w:rsidRDefault="009D6956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и п</w:t>
      </w:r>
      <w:r w:rsidR="00B07A0A">
        <w:rPr>
          <w:rFonts w:ascii="Times New Roman" w:hAnsi="Times New Roman" w:cs="Times New Roman"/>
          <w:sz w:val="24"/>
          <w:szCs w:val="24"/>
        </w:rPr>
        <w:t>роработка новых Синтезов</w:t>
      </w:r>
      <w:r w:rsidR="00477993">
        <w:rPr>
          <w:rFonts w:ascii="Times New Roman" w:hAnsi="Times New Roman" w:cs="Times New Roman"/>
          <w:sz w:val="24"/>
          <w:szCs w:val="24"/>
        </w:rPr>
        <w:t xml:space="preserve"> ИВО</w:t>
      </w:r>
      <w:r w:rsidR="00B07A0A">
        <w:rPr>
          <w:rFonts w:ascii="Times New Roman" w:hAnsi="Times New Roman" w:cs="Times New Roman"/>
          <w:sz w:val="24"/>
          <w:szCs w:val="24"/>
        </w:rPr>
        <w:t xml:space="preserve"> </w:t>
      </w:r>
      <w:r w:rsidR="00477993">
        <w:rPr>
          <w:rFonts w:ascii="Times New Roman" w:hAnsi="Times New Roman" w:cs="Times New Roman"/>
          <w:sz w:val="24"/>
          <w:szCs w:val="24"/>
        </w:rPr>
        <w:t>в ведении</w:t>
      </w:r>
      <w:r w:rsidR="00B07A0A">
        <w:rPr>
          <w:rFonts w:ascii="Times New Roman" w:hAnsi="Times New Roman" w:cs="Times New Roman"/>
          <w:sz w:val="24"/>
          <w:szCs w:val="24"/>
        </w:rPr>
        <w:t xml:space="preserve"> Глав ИВДИВО. Своевременное вхождение в </w:t>
      </w:r>
      <w:r w:rsidR="002E0C5B">
        <w:rPr>
          <w:rFonts w:ascii="Times New Roman" w:hAnsi="Times New Roman" w:cs="Times New Roman"/>
          <w:sz w:val="24"/>
          <w:szCs w:val="24"/>
        </w:rPr>
        <w:t>практики</w:t>
      </w:r>
      <w:r w:rsidR="00B07A0A">
        <w:rPr>
          <w:rFonts w:ascii="Times New Roman" w:hAnsi="Times New Roman" w:cs="Times New Roman"/>
          <w:sz w:val="24"/>
          <w:szCs w:val="24"/>
        </w:rPr>
        <w:t>, рекомендованные для исполнения всем ДП ИВДИВО.</w:t>
      </w:r>
    </w:p>
    <w:p w14:paraId="1D365DA8" w14:textId="77777777" w:rsidR="00B07A0A" w:rsidRDefault="002E0C5B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Ночные и дневные учёбы и работы</w:t>
      </w:r>
      <w:r w:rsidR="0089208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92089">
        <w:rPr>
          <w:rFonts w:ascii="Times New Roman" w:hAnsi="Times New Roman" w:cs="Times New Roman"/>
          <w:sz w:val="24"/>
          <w:szCs w:val="24"/>
        </w:rPr>
        <w:t>ИВ</w:t>
      </w:r>
      <w:r>
        <w:rPr>
          <w:rFonts w:ascii="Times New Roman" w:hAnsi="Times New Roman" w:cs="Times New Roman"/>
          <w:sz w:val="24"/>
          <w:szCs w:val="24"/>
        </w:rPr>
        <w:t>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Кут Хуми, Василия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Д</w:t>
      </w:r>
      <w:r w:rsidR="00892089">
        <w:rPr>
          <w:rFonts w:ascii="Times New Roman" w:hAnsi="Times New Roman" w:cs="Times New Roman"/>
          <w:sz w:val="24"/>
          <w:szCs w:val="24"/>
        </w:rPr>
        <w:t xml:space="preserve">олжностной </w:t>
      </w:r>
      <w:r>
        <w:rPr>
          <w:rFonts w:ascii="Times New Roman" w:hAnsi="Times New Roman" w:cs="Times New Roman"/>
          <w:sz w:val="24"/>
          <w:szCs w:val="24"/>
        </w:rPr>
        <w:t>Полномочности</w:t>
      </w:r>
      <w:r w:rsidR="00892089">
        <w:rPr>
          <w:rFonts w:ascii="Times New Roman" w:hAnsi="Times New Roman" w:cs="Times New Roman"/>
          <w:sz w:val="24"/>
          <w:szCs w:val="24"/>
        </w:rPr>
        <w:t>.</w:t>
      </w:r>
    </w:p>
    <w:p w14:paraId="49B3B725" w14:textId="77777777" w:rsidR="00892089" w:rsidRDefault="009D6956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Заявки на выступления</w:t>
      </w:r>
      <w:r w:rsidR="002E0C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089">
        <w:rPr>
          <w:rFonts w:ascii="Times New Roman" w:hAnsi="Times New Roman" w:cs="Times New Roman"/>
          <w:sz w:val="24"/>
          <w:szCs w:val="24"/>
        </w:rPr>
        <w:t>темы</w:t>
      </w:r>
      <w:r w:rsidR="002E0C5B">
        <w:rPr>
          <w:rFonts w:ascii="Times New Roman" w:hAnsi="Times New Roman" w:cs="Times New Roman"/>
          <w:sz w:val="24"/>
          <w:szCs w:val="24"/>
        </w:rPr>
        <w:t xml:space="preserve"> и тезисы докладов</w:t>
      </w:r>
      <w:r w:rsidR="00892089">
        <w:rPr>
          <w:rFonts w:ascii="Times New Roman" w:hAnsi="Times New Roman" w:cs="Times New Roman"/>
          <w:sz w:val="24"/>
          <w:szCs w:val="24"/>
        </w:rPr>
        <w:t xml:space="preserve"> подать Главе Подразделения до 05.07.2026 для состав</w:t>
      </w:r>
      <w:r w:rsidR="002E0C5B">
        <w:rPr>
          <w:rFonts w:ascii="Times New Roman" w:hAnsi="Times New Roman" w:cs="Times New Roman"/>
          <w:sz w:val="24"/>
          <w:szCs w:val="24"/>
        </w:rPr>
        <w:t>ления расписания и распределения</w:t>
      </w:r>
      <w:r w:rsidR="00892089">
        <w:rPr>
          <w:rFonts w:ascii="Times New Roman" w:hAnsi="Times New Roman" w:cs="Times New Roman"/>
          <w:sz w:val="24"/>
          <w:szCs w:val="24"/>
        </w:rPr>
        <w:t xml:space="preserve"> времени для выступающих на Съезде ИВДИВО.</w:t>
      </w:r>
    </w:p>
    <w:p w14:paraId="0E85DA5D" w14:textId="3983EB0B" w:rsidR="00892089" w:rsidRDefault="00892089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позднее, чем за неделю до Съезда</w:t>
      </w:r>
      <w:r w:rsidR="009D6956">
        <w:rPr>
          <w:rFonts w:ascii="Times New Roman" w:hAnsi="Times New Roman" w:cs="Times New Roman"/>
          <w:sz w:val="24"/>
          <w:szCs w:val="24"/>
        </w:rPr>
        <w:t xml:space="preserve"> (</w:t>
      </w:r>
      <w:r w:rsidR="002E0C5B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01.08.2026) подать Главе Подразделения краткий конспект или тезисы и</w:t>
      </w:r>
      <w:r w:rsidR="003A0C7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алгоритм практики.</w:t>
      </w:r>
    </w:p>
    <w:p w14:paraId="4016E60C" w14:textId="77777777" w:rsidR="00892089" w:rsidRDefault="00892089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Выступающим на Съезде ИВДИВО</w:t>
      </w:r>
      <w:r w:rsidR="002E0C5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вести подготовку к выступлению и написанию в текстовой форме доклада </w:t>
      </w:r>
      <w:r w:rsidR="002E0C5B">
        <w:rPr>
          <w:rFonts w:ascii="Times New Roman" w:hAnsi="Times New Roman" w:cs="Times New Roman"/>
          <w:sz w:val="24"/>
          <w:szCs w:val="24"/>
        </w:rPr>
        <w:t>и/</w:t>
      </w:r>
      <w:r>
        <w:rPr>
          <w:rFonts w:ascii="Times New Roman" w:hAnsi="Times New Roman" w:cs="Times New Roman"/>
          <w:sz w:val="24"/>
          <w:szCs w:val="24"/>
        </w:rPr>
        <w:t>или практики в разных космосах в рабочих кабинетах в рекомендованных ИВАС Зданиях Подразделения ИВДИВО Киев, Украина.</w:t>
      </w:r>
    </w:p>
    <w:p w14:paraId="4984200B" w14:textId="77777777" w:rsidR="00892089" w:rsidRDefault="00892089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подготовки к написанию текста выступления каждодневно возжигаться:</w:t>
      </w:r>
    </w:p>
    <w:p w14:paraId="6CCE1CFC" w14:textId="4D67B4CB" w:rsidR="00892089" w:rsidRDefault="009D6956" w:rsidP="00880A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111AC7">
        <w:rPr>
          <w:rFonts w:ascii="Times New Roman" w:hAnsi="Times New Roman" w:cs="Times New Roman"/>
          <w:sz w:val="24"/>
          <w:szCs w:val="24"/>
        </w:rPr>
        <w:t>етверице</w:t>
      </w:r>
      <w:r w:rsidR="002E0C5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2E0C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C5B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2E0C5B">
        <w:rPr>
          <w:rFonts w:ascii="Times New Roman" w:hAnsi="Times New Roman" w:cs="Times New Roman"/>
          <w:sz w:val="24"/>
          <w:szCs w:val="24"/>
        </w:rPr>
        <w:t xml:space="preserve"> (Распоряжение 4 пункты 2</w:t>
      </w:r>
      <w:r w:rsidR="00626FDD">
        <w:rPr>
          <w:rFonts w:ascii="Times New Roman" w:hAnsi="Times New Roman" w:cs="Times New Roman"/>
          <w:sz w:val="24"/>
          <w:szCs w:val="24"/>
        </w:rPr>
        <w:noBreakHyphen/>
      </w:r>
      <w:r w:rsidR="002E0C5B">
        <w:rPr>
          <w:rFonts w:ascii="Times New Roman" w:hAnsi="Times New Roman" w:cs="Times New Roman"/>
          <w:sz w:val="24"/>
          <w:szCs w:val="24"/>
        </w:rPr>
        <w:t>5</w:t>
      </w:r>
      <w:r w:rsidR="00111AC7">
        <w:rPr>
          <w:rFonts w:ascii="Times New Roman" w:hAnsi="Times New Roman" w:cs="Times New Roman"/>
          <w:sz w:val="24"/>
          <w:szCs w:val="24"/>
        </w:rPr>
        <w:t>)</w:t>
      </w:r>
    </w:p>
    <w:p w14:paraId="3A3AEB54" w14:textId="77777777" w:rsidR="00111AC7" w:rsidRDefault="009D6956" w:rsidP="00880A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111AC7">
        <w:rPr>
          <w:rFonts w:ascii="Times New Roman" w:hAnsi="Times New Roman" w:cs="Times New Roman"/>
          <w:sz w:val="24"/>
          <w:szCs w:val="24"/>
        </w:rPr>
        <w:t>етверицей</w:t>
      </w:r>
      <w:proofErr w:type="spellEnd"/>
      <w:r w:rsidR="00111AC7">
        <w:rPr>
          <w:rFonts w:ascii="Times New Roman" w:hAnsi="Times New Roman" w:cs="Times New Roman"/>
          <w:sz w:val="24"/>
          <w:szCs w:val="24"/>
        </w:rPr>
        <w:t xml:space="preserve"> Подразделения </w:t>
      </w:r>
      <w:proofErr w:type="spellStart"/>
      <w:r w:rsidR="00111AC7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111AC7">
        <w:rPr>
          <w:rFonts w:ascii="Times New Roman" w:hAnsi="Times New Roman" w:cs="Times New Roman"/>
          <w:sz w:val="24"/>
          <w:szCs w:val="24"/>
        </w:rPr>
        <w:t xml:space="preserve"> Киев, Украина</w:t>
      </w:r>
    </w:p>
    <w:p w14:paraId="0162D20E" w14:textId="77777777" w:rsidR="00111AC7" w:rsidRDefault="009D6956" w:rsidP="00880A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111AC7">
        <w:rPr>
          <w:rFonts w:ascii="Times New Roman" w:hAnsi="Times New Roman" w:cs="Times New Roman"/>
          <w:sz w:val="24"/>
          <w:szCs w:val="24"/>
        </w:rPr>
        <w:t>етверицей</w:t>
      </w:r>
      <w:proofErr w:type="spellEnd"/>
      <w:r w:rsidR="00111AC7">
        <w:rPr>
          <w:rFonts w:ascii="Times New Roman" w:hAnsi="Times New Roman" w:cs="Times New Roman"/>
          <w:sz w:val="24"/>
          <w:szCs w:val="24"/>
        </w:rPr>
        <w:t xml:space="preserve"> Съезда </w:t>
      </w:r>
      <w:proofErr w:type="spellStart"/>
      <w:r w:rsidR="00111AC7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</w:p>
    <w:p w14:paraId="47212313" w14:textId="77777777" w:rsidR="00111AC7" w:rsidRDefault="009D6956" w:rsidP="00880A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r w:rsidR="00111AC7">
        <w:rPr>
          <w:rFonts w:ascii="Times New Roman" w:hAnsi="Times New Roman" w:cs="Times New Roman"/>
          <w:sz w:val="24"/>
          <w:szCs w:val="24"/>
        </w:rPr>
        <w:t>етверицей</w:t>
      </w:r>
      <w:proofErr w:type="spellEnd"/>
      <w:r w:rsidR="00111AC7">
        <w:rPr>
          <w:rFonts w:ascii="Times New Roman" w:hAnsi="Times New Roman" w:cs="Times New Roman"/>
          <w:sz w:val="24"/>
          <w:szCs w:val="24"/>
        </w:rPr>
        <w:t xml:space="preserve"> </w:t>
      </w:r>
      <w:r w:rsidR="002E0C5B">
        <w:rPr>
          <w:rFonts w:ascii="Times New Roman" w:hAnsi="Times New Roman" w:cs="Times New Roman"/>
          <w:sz w:val="24"/>
          <w:szCs w:val="24"/>
        </w:rPr>
        <w:t>ДП</w:t>
      </w:r>
    </w:p>
    <w:p w14:paraId="5D4B6E63" w14:textId="77777777" w:rsidR="00111AC7" w:rsidRDefault="002217A0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Съезда</w:t>
      </w:r>
      <w:r w:rsidR="00111AC7">
        <w:rPr>
          <w:rFonts w:ascii="Times New Roman" w:hAnsi="Times New Roman" w:cs="Times New Roman"/>
          <w:sz w:val="24"/>
          <w:szCs w:val="24"/>
        </w:rPr>
        <w:t xml:space="preserve"> устремиться по максимуму </w:t>
      </w:r>
      <w:proofErr w:type="spellStart"/>
      <w:r w:rsidR="00111AC7">
        <w:rPr>
          <w:rFonts w:ascii="Times New Roman" w:hAnsi="Times New Roman" w:cs="Times New Roman"/>
          <w:sz w:val="24"/>
          <w:szCs w:val="24"/>
        </w:rPr>
        <w:t>отстяжать</w:t>
      </w:r>
      <w:proofErr w:type="spellEnd"/>
      <w:r w:rsidR="00111AC7">
        <w:rPr>
          <w:rFonts w:ascii="Times New Roman" w:hAnsi="Times New Roman" w:cs="Times New Roman"/>
          <w:sz w:val="24"/>
          <w:szCs w:val="24"/>
        </w:rPr>
        <w:t xml:space="preserve"> Фа во всех космосах</w:t>
      </w:r>
      <w:r w:rsidR="0071433D">
        <w:rPr>
          <w:rFonts w:ascii="Times New Roman" w:hAnsi="Times New Roman" w:cs="Times New Roman"/>
          <w:sz w:val="24"/>
          <w:szCs w:val="24"/>
        </w:rPr>
        <w:t xml:space="preserve"> (Совет ИВДИВО Часть 13)</w:t>
      </w:r>
      <w:r w:rsidR="00111AC7">
        <w:rPr>
          <w:rFonts w:ascii="Times New Roman" w:hAnsi="Times New Roman" w:cs="Times New Roman"/>
          <w:sz w:val="24"/>
          <w:szCs w:val="24"/>
        </w:rPr>
        <w:t>. Не забывать перед стяжанием Фа возжигаться Абсолютом ИВО, как было рекомендовано Главой ИВДИВО ОС на Совете ИВДИВО 21.05.2026 г.</w:t>
      </w:r>
    </w:p>
    <w:p w14:paraId="31D6B324" w14:textId="5384045B" w:rsidR="00111AC7" w:rsidRDefault="00111AC7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Всем</w:t>
      </w:r>
      <w:r w:rsidR="00411149">
        <w:rPr>
          <w:rFonts w:ascii="Times New Roman" w:hAnsi="Times New Roman" w:cs="Times New Roman"/>
          <w:sz w:val="24"/>
          <w:szCs w:val="24"/>
        </w:rPr>
        <w:t xml:space="preserve"> ДП, </w:t>
      </w:r>
      <w:r w:rsidR="0071433D">
        <w:rPr>
          <w:rFonts w:ascii="Times New Roman" w:hAnsi="Times New Roman" w:cs="Times New Roman"/>
          <w:sz w:val="24"/>
          <w:szCs w:val="24"/>
        </w:rPr>
        <w:t>ис</w:t>
      </w:r>
      <w:r w:rsidR="00411149">
        <w:rPr>
          <w:rFonts w:ascii="Times New Roman" w:hAnsi="Times New Roman" w:cs="Times New Roman"/>
          <w:sz w:val="24"/>
          <w:szCs w:val="24"/>
        </w:rPr>
        <w:t>полняющи</w:t>
      </w:r>
      <w:r w:rsidR="00F9310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поручение или дело по набору </w:t>
      </w:r>
      <w:r w:rsidR="0071433D">
        <w:rPr>
          <w:rFonts w:ascii="Times New Roman" w:hAnsi="Times New Roman" w:cs="Times New Roman"/>
          <w:sz w:val="24"/>
          <w:szCs w:val="24"/>
        </w:rPr>
        <w:t>и/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71433D">
        <w:rPr>
          <w:rFonts w:ascii="Times New Roman" w:hAnsi="Times New Roman" w:cs="Times New Roman"/>
          <w:sz w:val="24"/>
          <w:szCs w:val="24"/>
        </w:rPr>
        <w:t>проверке</w:t>
      </w:r>
      <w:r>
        <w:rPr>
          <w:rFonts w:ascii="Times New Roman" w:hAnsi="Times New Roman" w:cs="Times New Roman"/>
          <w:sz w:val="24"/>
          <w:szCs w:val="24"/>
        </w:rPr>
        <w:t xml:space="preserve"> текстов семинаров Синтезов ИВО, проявленных до 14.05.2026 г в подразделениях ИВДИВО Киев, Украина и </w:t>
      </w:r>
      <w:r w:rsidR="002217A0">
        <w:rPr>
          <w:rFonts w:ascii="Times New Roman" w:hAnsi="Times New Roman" w:cs="Times New Roman"/>
          <w:sz w:val="24"/>
          <w:szCs w:val="24"/>
        </w:rPr>
        <w:t xml:space="preserve">Подразделении ИВДИВО </w:t>
      </w:r>
      <w:r>
        <w:rPr>
          <w:rFonts w:ascii="Times New Roman" w:hAnsi="Times New Roman" w:cs="Times New Roman"/>
          <w:sz w:val="24"/>
          <w:szCs w:val="24"/>
        </w:rPr>
        <w:t>Белая Церковь</w:t>
      </w:r>
      <w:r w:rsidR="009653F8">
        <w:rPr>
          <w:rFonts w:ascii="Times New Roman" w:hAnsi="Times New Roman" w:cs="Times New Roman"/>
          <w:sz w:val="24"/>
          <w:szCs w:val="24"/>
        </w:rPr>
        <w:t xml:space="preserve">, предлагаем </w:t>
      </w:r>
      <w:r>
        <w:rPr>
          <w:rFonts w:ascii="Times New Roman" w:hAnsi="Times New Roman" w:cs="Times New Roman"/>
          <w:sz w:val="24"/>
          <w:szCs w:val="24"/>
        </w:rPr>
        <w:t xml:space="preserve">активироваться по максимуму </w:t>
      </w:r>
      <w:r w:rsidR="0071433D">
        <w:rPr>
          <w:rFonts w:ascii="Times New Roman" w:hAnsi="Times New Roman" w:cs="Times New Roman"/>
          <w:sz w:val="24"/>
          <w:szCs w:val="24"/>
        </w:rPr>
        <w:t xml:space="preserve">в данных делах </w:t>
      </w:r>
      <w:r>
        <w:rPr>
          <w:rFonts w:ascii="Times New Roman" w:hAnsi="Times New Roman" w:cs="Times New Roman"/>
          <w:sz w:val="24"/>
          <w:szCs w:val="24"/>
        </w:rPr>
        <w:t>в подготовке к Съезду ИВДИВО.</w:t>
      </w:r>
      <w:r w:rsidR="002217A0">
        <w:rPr>
          <w:rFonts w:ascii="Times New Roman" w:hAnsi="Times New Roman" w:cs="Times New Roman"/>
          <w:sz w:val="24"/>
          <w:szCs w:val="24"/>
        </w:rPr>
        <w:t xml:space="preserve"> Напоминаем,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="0071433D">
        <w:rPr>
          <w:rFonts w:ascii="Times New Roman" w:hAnsi="Times New Roman" w:cs="Times New Roman"/>
          <w:sz w:val="24"/>
          <w:szCs w:val="24"/>
        </w:rPr>
        <w:t xml:space="preserve"> текстами мы впечатываем</w:t>
      </w:r>
      <w:r w:rsidR="00411149">
        <w:rPr>
          <w:rFonts w:ascii="Times New Roman" w:hAnsi="Times New Roman" w:cs="Times New Roman"/>
          <w:sz w:val="24"/>
          <w:szCs w:val="24"/>
        </w:rPr>
        <w:t xml:space="preserve"> Синтез и Огонь в материю</w:t>
      </w:r>
      <w:r w:rsidR="0071433D">
        <w:rPr>
          <w:rFonts w:ascii="Times New Roman" w:hAnsi="Times New Roman" w:cs="Times New Roman"/>
          <w:sz w:val="24"/>
          <w:szCs w:val="24"/>
        </w:rPr>
        <w:t xml:space="preserve"> Планеты Земля</w:t>
      </w:r>
      <w:r w:rsidR="004111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1149">
        <w:rPr>
          <w:rFonts w:ascii="Times New Roman" w:hAnsi="Times New Roman" w:cs="Times New Roman"/>
          <w:sz w:val="24"/>
          <w:szCs w:val="24"/>
        </w:rPr>
        <w:t>иерархизируя</w:t>
      </w:r>
      <w:proofErr w:type="spellEnd"/>
      <w:r w:rsidR="00411149">
        <w:rPr>
          <w:rFonts w:ascii="Times New Roman" w:hAnsi="Times New Roman" w:cs="Times New Roman"/>
          <w:sz w:val="24"/>
          <w:szCs w:val="24"/>
        </w:rPr>
        <w:t xml:space="preserve"> её, упорядочивая, готовя к новому Огню и Синтезу Съезда ИВДИВО.</w:t>
      </w:r>
    </w:p>
    <w:p w14:paraId="14A34A7E" w14:textId="0695263F" w:rsidR="00411149" w:rsidRDefault="00411149" w:rsidP="00880A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Служащие Подразделения ИВДИВО Киев</w:t>
      </w:r>
      <w:r w:rsidR="0071433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Украин</w:t>
      </w:r>
      <w:r w:rsidR="0071433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 сдают тексты Семинаров </w:t>
      </w:r>
      <w:r w:rsidR="0071433D">
        <w:rPr>
          <w:rFonts w:ascii="Times New Roman" w:hAnsi="Times New Roman" w:cs="Times New Roman"/>
          <w:sz w:val="24"/>
          <w:szCs w:val="24"/>
        </w:rPr>
        <w:t xml:space="preserve">Синтезов </w:t>
      </w:r>
      <w:r>
        <w:rPr>
          <w:rFonts w:ascii="Times New Roman" w:hAnsi="Times New Roman" w:cs="Times New Roman"/>
          <w:sz w:val="24"/>
          <w:szCs w:val="24"/>
        </w:rPr>
        <w:t>Фа</w:t>
      </w:r>
      <w:r w:rsidR="0071433D">
        <w:rPr>
          <w:rFonts w:ascii="Times New Roman" w:hAnsi="Times New Roman" w:cs="Times New Roman"/>
          <w:sz w:val="24"/>
          <w:szCs w:val="24"/>
        </w:rPr>
        <w:t xml:space="preserve"> (2004</w:t>
      </w:r>
      <w:r w:rsidR="00626FDD">
        <w:rPr>
          <w:rFonts w:ascii="Times New Roman" w:hAnsi="Times New Roman" w:cs="Times New Roman"/>
          <w:sz w:val="24"/>
          <w:szCs w:val="24"/>
        </w:rPr>
        <w:noBreakHyphen/>
      </w:r>
      <w:r w:rsidR="00DF001E">
        <w:rPr>
          <w:rFonts w:ascii="Times New Roman" w:hAnsi="Times New Roman" w:cs="Times New Roman"/>
          <w:sz w:val="24"/>
          <w:szCs w:val="24"/>
        </w:rPr>
        <w:t xml:space="preserve">2007 </w:t>
      </w:r>
      <w:proofErr w:type="spellStart"/>
      <w:r w:rsidR="00DF001E">
        <w:rPr>
          <w:rFonts w:ascii="Times New Roman" w:hAnsi="Times New Roman" w:cs="Times New Roman"/>
          <w:sz w:val="24"/>
          <w:szCs w:val="24"/>
        </w:rPr>
        <w:t>г</w:t>
      </w:r>
      <w:r w:rsidR="0071433D">
        <w:rPr>
          <w:rFonts w:ascii="Times New Roman" w:hAnsi="Times New Roman" w:cs="Times New Roman"/>
          <w:sz w:val="24"/>
          <w:szCs w:val="24"/>
        </w:rPr>
        <w:t>.</w:t>
      </w:r>
      <w:r w:rsidR="00DF001E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71433D">
        <w:rPr>
          <w:rFonts w:ascii="Times New Roman" w:hAnsi="Times New Roman" w:cs="Times New Roman"/>
          <w:sz w:val="24"/>
          <w:szCs w:val="24"/>
        </w:rPr>
        <w:t>.</w:t>
      </w:r>
      <w:r w:rsidR="00DF00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для издания Энциклопедий Синтезов ИВДИВО.</w:t>
      </w:r>
    </w:p>
    <w:p w14:paraId="576D7227" w14:textId="059AAD5C" w:rsidR="00411149" w:rsidRDefault="009653F8" w:rsidP="00880A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Считаем необходимым ответственным</w:t>
      </w:r>
      <w:r w:rsidR="00411149">
        <w:rPr>
          <w:rFonts w:ascii="Times New Roman" w:hAnsi="Times New Roman" w:cs="Times New Roman"/>
          <w:sz w:val="24"/>
          <w:szCs w:val="24"/>
        </w:rPr>
        <w:t xml:space="preserve"> активировать работу по набору курсов Синтезов ИВО, проявленных в подразделени</w:t>
      </w:r>
      <w:r w:rsidR="0099786C">
        <w:rPr>
          <w:rFonts w:ascii="Times New Roman" w:hAnsi="Times New Roman" w:cs="Times New Roman"/>
          <w:sz w:val="24"/>
          <w:szCs w:val="24"/>
        </w:rPr>
        <w:t>и</w:t>
      </w:r>
      <w:r w:rsidR="00411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149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411149">
        <w:rPr>
          <w:rFonts w:ascii="Times New Roman" w:hAnsi="Times New Roman" w:cs="Times New Roman"/>
          <w:sz w:val="24"/>
          <w:szCs w:val="24"/>
        </w:rPr>
        <w:t xml:space="preserve"> Киев, Украина </w:t>
      </w:r>
      <w:r w:rsidR="00F9310F">
        <w:rPr>
          <w:rFonts w:ascii="Times New Roman" w:hAnsi="Times New Roman" w:cs="Times New Roman"/>
          <w:sz w:val="24"/>
          <w:szCs w:val="24"/>
        </w:rPr>
        <w:t>и</w:t>
      </w:r>
      <w:r w:rsidR="00411149">
        <w:rPr>
          <w:rFonts w:ascii="Times New Roman" w:hAnsi="Times New Roman" w:cs="Times New Roman"/>
          <w:sz w:val="24"/>
          <w:szCs w:val="24"/>
        </w:rPr>
        <w:t xml:space="preserve"> Подразделении </w:t>
      </w:r>
      <w:proofErr w:type="spellStart"/>
      <w:r w:rsidR="00411149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411149">
        <w:rPr>
          <w:rFonts w:ascii="Times New Roman" w:hAnsi="Times New Roman" w:cs="Times New Roman"/>
          <w:sz w:val="24"/>
          <w:szCs w:val="24"/>
        </w:rPr>
        <w:t xml:space="preserve"> Белая Церковь.</w:t>
      </w:r>
      <w:r w:rsidR="002217A0">
        <w:rPr>
          <w:rFonts w:ascii="Times New Roman" w:hAnsi="Times New Roman" w:cs="Times New Roman"/>
          <w:sz w:val="24"/>
          <w:szCs w:val="24"/>
        </w:rPr>
        <w:t xml:space="preserve"> На </w:t>
      </w:r>
      <w:r w:rsidR="0071433D">
        <w:rPr>
          <w:rFonts w:ascii="Times New Roman" w:hAnsi="Times New Roman" w:cs="Times New Roman"/>
          <w:sz w:val="24"/>
          <w:szCs w:val="24"/>
        </w:rPr>
        <w:t>утро</w:t>
      </w:r>
      <w:r w:rsidR="002217A0">
        <w:rPr>
          <w:rFonts w:ascii="Times New Roman" w:hAnsi="Times New Roman" w:cs="Times New Roman"/>
          <w:sz w:val="24"/>
          <w:szCs w:val="24"/>
        </w:rPr>
        <w:t xml:space="preserve"> </w:t>
      </w:r>
      <w:r w:rsidR="0071433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.06.2026 н</w:t>
      </w:r>
      <w:r w:rsidR="002217A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синтез.орг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опубликованы</w:t>
      </w:r>
      <w:r w:rsidR="00506DC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506DC2">
        <w:rPr>
          <w:rFonts w:ascii="Times New Roman" w:hAnsi="Times New Roman" w:cs="Times New Roman"/>
          <w:sz w:val="24"/>
          <w:szCs w:val="24"/>
        </w:rPr>
        <w:t xml:space="preserve"> Книг семинаров Синтеза </w:t>
      </w:r>
      <w:proofErr w:type="spellStart"/>
      <w:r w:rsidR="00506DC2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="00506DC2">
        <w:rPr>
          <w:rFonts w:ascii="Times New Roman" w:hAnsi="Times New Roman" w:cs="Times New Roman"/>
          <w:sz w:val="24"/>
          <w:szCs w:val="24"/>
        </w:rPr>
        <w:t xml:space="preserve">, проведённых в подразделении </w:t>
      </w:r>
      <w:proofErr w:type="spellStart"/>
      <w:r w:rsidR="00506DC2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506DC2">
        <w:rPr>
          <w:rFonts w:ascii="Times New Roman" w:hAnsi="Times New Roman" w:cs="Times New Roman"/>
          <w:sz w:val="24"/>
          <w:szCs w:val="24"/>
        </w:rPr>
        <w:t xml:space="preserve"> Белая Церковь, нет</w:t>
      </w:r>
      <w:r w:rsidR="003A0C7B">
        <w:rPr>
          <w:rFonts w:ascii="Times New Roman" w:hAnsi="Times New Roman" w:cs="Times New Roman"/>
          <w:sz w:val="24"/>
          <w:szCs w:val="24"/>
        </w:rPr>
        <w:t xml:space="preserve">, проведено семинаров Синтеза </w:t>
      </w:r>
      <w:proofErr w:type="spellStart"/>
      <w:r w:rsidR="003A0C7B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="00626FDD">
        <w:rPr>
          <w:rFonts w:ascii="Times New Roman" w:hAnsi="Times New Roman" w:cs="Times New Roman"/>
          <w:sz w:val="24"/>
          <w:szCs w:val="24"/>
        </w:rPr>
        <w:t xml:space="preserve"> — </w:t>
      </w:r>
      <w:r w:rsidR="003A0C7B">
        <w:rPr>
          <w:rFonts w:ascii="Times New Roman" w:hAnsi="Times New Roman" w:cs="Times New Roman"/>
          <w:sz w:val="24"/>
          <w:szCs w:val="24"/>
        </w:rPr>
        <w:t>96</w:t>
      </w:r>
      <w:r w:rsidR="00506DC2">
        <w:rPr>
          <w:rFonts w:ascii="Times New Roman" w:hAnsi="Times New Roman" w:cs="Times New Roman"/>
          <w:sz w:val="24"/>
          <w:szCs w:val="24"/>
        </w:rPr>
        <w:t>.</w:t>
      </w:r>
      <w:r w:rsidR="00C22C50">
        <w:rPr>
          <w:rFonts w:ascii="Times New Roman" w:hAnsi="Times New Roman" w:cs="Times New Roman"/>
          <w:sz w:val="24"/>
          <w:szCs w:val="24"/>
        </w:rPr>
        <w:t xml:space="preserve"> Книг мероприятий, проведённых в подразделении </w:t>
      </w:r>
      <w:proofErr w:type="spellStart"/>
      <w:r w:rsidR="00C22C50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C22C50">
        <w:rPr>
          <w:rFonts w:ascii="Times New Roman" w:hAnsi="Times New Roman" w:cs="Times New Roman"/>
          <w:sz w:val="24"/>
          <w:szCs w:val="24"/>
        </w:rPr>
        <w:t xml:space="preserve"> Киева, Украины 57, </w:t>
      </w:r>
      <w:r w:rsidR="005F42DF">
        <w:rPr>
          <w:rFonts w:ascii="Times New Roman" w:hAnsi="Times New Roman" w:cs="Times New Roman"/>
          <w:sz w:val="24"/>
          <w:szCs w:val="24"/>
        </w:rPr>
        <w:t xml:space="preserve">семинаров Синтеза </w:t>
      </w:r>
      <w:proofErr w:type="spellStart"/>
      <w:r w:rsidR="005F42DF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="00626FDD">
        <w:rPr>
          <w:rFonts w:ascii="Times New Roman" w:hAnsi="Times New Roman" w:cs="Times New Roman"/>
          <w:sz w:val="24"/>
          <w:szCs w:val="24"/>
        </w:rPr>
        <w:t xml:space="preserve"> — </w:t>
      </w:r>
      <w:r w:rsidR="005F42DF">
        <w:rPr>
          <w:rFonts w:ascii="Times New Roman" w:hAnsi="Times New Roman" w:cs="Times New Roman"/>
          <w:sz w:val="24"/>
          <w:szCs w:val="24"/>
        </w:rPr>
        <w:t>329</w:t>
      </w:r>
      <w:r w:rsidR="00C22C50">
        <w:rPr>
          <w:rFonts w:ascii="Times New Roman" w:hAnsi="Times New Roman" w:cs="Times New Roman"/>
          <w:sz w:val="24"/>
          <w:szCs w:val="24"/>
        </w:rPr>
        <w:t>.</w:t>
      </w:r>
    </w:p>
    <w:p w14:paraId="6D236328" w14:textId="77777777" w:rsidR="00880A8D" w:rsidRDefault="00880A8D" w:rsidP="00880A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14:paraId="75FE753A" w14:textId="7B2FA03E" w:rsidR="00411149" w:rsidRPr="00C73ED2" w:rsidRDefault="00C73ED2" w:rsidP="004E51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«Развитие гражданской конфедерации невозможно без формирования лиц, </w:t>
      </w:r>
      <w:r w:rsidR="0071433D"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ответственных не только за своё поведение, но и определяющих развитие конфедеративного общества собою. В связи с этим на первый план выходит качество </w:t>
      </w:r>
      <w:r w:rsidR="0071433D">
        <w:rPr>
          <w:rFonts w:ascii="Times New Roman" w:hAnsi="Times New Roman" w:cs="Times New Roman"/>
          <w:b/>
          <w:i/>
          <w:color w:val="002060"/>
          <w:sz w:val="24"/>
          <w:szCs w:val="24"/>
        </w:rPr>
        <w:t>ч</w:t>
      </w:r>
      <w:r w:rsidR="002217A0"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еловека, осуществляющего такую деятельность, готового и могущего отвечать, как за тактическ</w:t>
      </w:r>
      <w:r w:rsidR="009D6956"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ие</w:t>
      </w:r>
      <w:r w:rsidR="002217A0"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, так и за стратегические собственные решения. Во главу угла выходит ответственность именно Личности, индивидуальность которой и обеспечивает задачу исполнения.</w:t>
      </w:r>
    </w:p>
    <w:p w14:paraId="3DE426E2" w14:textId="77777777" w:rsidR="002217A0" w:rsidRPr="00C73ED2" w:rsidRDefault="002217A0" w:rsidP="004E51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C73ED2">
        <w:rPr>
          <w:rFonts w:ascii="Times New Roman" w:hAnsi="Times New Roman" w:cs="Times New Roman"/>
          <w:b/>
          <w:i/>
          <w:color w:val="002060"/>
          <w:sz w:val="24"/>
          <w:szCs w:val="24"/>
        </w:rPr>
        <w:t>Гражданская конфедерация космически ответственных лиц, привыкающих жить, что в планетарных, что в метагалактических условиях бытия. Просто новый виток эволюции».</w:t>
      </w:r>
    </w:p>
    <w:p w14:paraId="74B48CD5" w14:textId="6697D9E0" w:rsidR="002217A0" w:rsidRDefault="002217A0" w:rsidP="004E51E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67040C">
        <w:rPr>
          <w:rFonts w:ascii="Times New Roman" w:hAnsi="Times New Roman" w:cs="Times New Roman"/>
          <w:b/>
          <w:i/>
          <w:color w:val="002060"/>
          <w:sz w:val="24"/>
          <w:szCs w:val="24"/>
        </w:rPr>
        <w:t>Парадигма</w:t>
      </w:r>
      <w:r w:rsidR="00876A5B" w:rsidRPr="0067040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Чело</w:t>
      </w:r>
      <w:r w:rsidRPr="0067040C">
        <w:rPr>
          <w:rFonts w:ascii="Times New Roman" w:hAnsi="Times New Roman" w:cs="Times New Roman"/>
          <w:b/>
          <w:i/>
          <w:color w:val="002060"/>
          <w:sz w:val="24"/>
          <w:szCs w:val="24"/>
        </w:rPr>
        <w:t>века том 2 стр.</w:t>
      </w:r>
      <w:r w:rsidR="0067040C" w:rsidRPr="0067040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497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noBreakHyphen/>
      </w:r>
      <w:r w:rsidR="0067040C" w:rsidRPr="0067040C">
        <w:rPr>
          <w:rFonts w:ascii="Times New Roman" w:hAnsi="Times New Roman" w:cs="Times New Roman"/>
          <w:b/>
          <w:i/>
          <w:color w:val="002060"/>
          <w:sz w:val="24"/>
          <w:szCs w:val="24"/>
        </w:rPr>
        <w:t>498.</w:t>
      </w:r>
    </w:p>
    <w:p w14:paraId="6D72A3C5" w14:textId="77777777" w:rsidR="00880A8D" w:rsidRPr="0067040C" w:rsidRDefault="00880A8D" w:rsidP="00880A8D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14:paraId="4D8BB453" w14:textId="7366D46B" w:rsidR="00876A5B" w:rsidRDefault="00876A5B" w:rsidP="00880A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ДП</w:t>
      </w:r>
      <w:r w:rsidR="00626FDD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участникам Съезда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71433D">
        <w:rPr>
          <w:rFonts w:ascii="Times New Roman" w:hAnsi="Times New Roman" w:cs="Times New Roman"/>
          <w:sz w:val="24"/>
          <w:szCs w:val="24"/>
        </w:rPr>
        <w:t>ВДИВО</w:t>
      </w:r>
      <w:proofErr w:type="spellEnd"/>
      <w:r w:rsidR="0071433D">
        <w:rPr>
          <w:rFonts w:ascii="Times New Roman" w:hAnsi="Times New Roman" w:cs="Times New Roman"/>
          <w:sz w:val="24"/>
          <w:szCs w:val="24"/>
        </w:rPr>
        <w:t xml:space="preserve"> рекомендуем каждодневно и/или по мере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читать и прорабатывать любые тома Парадигм с карандашом в руках, готовясь к Парадигмальным Сове</w:t>
      </w:r>
      <w:r w:rsidR="0071433D">
        <w:rPr>
          <w:rFonts w:ascii="Times New Roman" w:hAnsi="Times New Roman" w:cs="Times New Roman"/>
          <w:sz w:val="24"/>
          <w:szCs w:val="24"/>
        </w:rPr>
        <w:t>там подразделения и к докладам.</w:t>
      </w:r>
    </w:p>
    <w:p w14:paraId="2C3DDE98" w14:textId="77777777" w:rsidR="004E51EF" w:rsidRPr="004E51EF" w:rsidRDefault="004E51EF" w:rsidP="004E5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1B231" w14:textId="4848227A" w:rsidR="00876A5B" w:rsidRPr="0067040C" w:rsidRDefault="00876A5B" w:rsidP="00880A8D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40C">
        <w:rPr>
          <w:rFonts w:ascii="Times New Roman" w:hAnsi="Times New Roman" w:cs="Times New Roman"/>
          <w:b/>
          <w:sz w:val="24"/>
          <w:szCs w:val="24"/>
        </w:rPr>
        <w:t xml:space="preserve">Информационная </w:t>
      </w:r>
      <w:r w:rsidR="00880A8D">
        <w:rPr>
          <w:rFonts w:ascii="Times New Roman" w:hAnsi="Times New Roman" w:cs="Times New Roman"/>
          <w:b/>
          <w:sz w:val="24"/>
          <w:szCs w:val="24"/>
        </w:rPr>
        <w:t>подготовка</w:t>
      </w:r>
    </w:p>
    <w:p w14:paraId="076DB3B5" w14:textId="77777777" w:rsidR="00876A5B" w:rsidRDefault="0067040C" w:rsidP="00880A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 трансляцию Съезда ИВДИВО не вести.</w:t>
      </w:r>
      <w:r w:rsidR="00707923">
        <w:rPr>
          <w:rFonts w:ascii="Times New Roman" w:hAnsi="Times New Roman" w:cs="Times New Roman"/>
          <w:sz w:val="24"/>
          <w:szCs w:val="24"/>
        </w:rPr>
        <w:t xml:space="preserve"> Культура принятая для Съездов ИВДИВО в ИВДИВО ИВАС КХ Ф.</w:t>
      </w:r>
    </w:p>
    <w:p w14:paraId="1693D92F" w14:textId="61A26509" w:rsidR="00184B84" w:rsidRDefault="00707923" w:rsidP="00880A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формировать видео</w:t>
      </w:r>
      <w:r w:rsidR="0067040C">
        <w:rPr>
          <w:rFonts w:ascii="Times New Roman" w:hAnsi="Times New Roman" w:cs="Times New Roman"/>
          <w:sz w:val="24"/>
          <w:szCs w:val="24"/>
        </w:rPr>
        <w:t xml:space="preserve">запись Съезда </w:t>
      </w:r>
      <w:proofErr w:type="spellStart"/>
      <w:r w:rsidR="0067040C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67040C">
        <w:rPr>
          <w:rFonts w:ascii="Times New Roman" w:hAnsi="Times New Roman" w:cs="Times New Roman"/>
          <w:sz w:val="24"/>
          <w:szCs w:val="24"/>
        </w:rPr>
        <w:t xml:space="preserve">, исходя из </w:t>
      </w:r>
      <w:r w:rsidR="00EF0EC9">
        <w:rPr>
          <w:rFonts w:ascii="Times New Roman" w:hAnsi="Times New Roman" w:cs="Times New Roman"/>
          <w:sz w:val="24"/>
          <w:szCs w:val="24"/>
        </w:rPr>
        <w:t>в</w:t>
      </w:r>
      <w:r w:rsidR="0067040C">
        <w:rPr>
          <w:rFonts w:ascii="Times New Roman" w:hAnsi="Times New Roman" w:cs="Times New Roman"/>
          <w:sz w:val="24"/>
          <w:szCs w:val="24"/>
        </w:rPr>
        <w:t>ведённых Протоколов текущего времени.</w:t>
      </w:r>
    </w:p>
    <w:p w14:paraId="40FF9CEB" w14:textId="77777777" w:rsidR="00184B84" w:rsidRDefault="0067040C" w:rsidP="00880A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подготовить технику для записи аудио на двух устройствах. Стяжать поручение на данное дело.</w:t>
      </w:r>
    </w:p>
    <w:p w14:paraId="2933A9BB" w14:textId="77777777" w:rsidR="00184B84" w:rsidRDefault="00707923" w:rsidP="00880A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923">
        <w:rPr>
          <w:rFonts w:ascii="Times New Roman" w:hAnsi="Times New Roman" w:cs="Times New Roman"/>
          <w:sz w:val="24"/>
          <w:szCs w:val="24"/>
        </w:rPr>
        <w:t xml:space="preserve">В подготовке докладов допустимо включать цитаты из семинаров Синтеза ИВО и Школ, дополняя их собственным выражением Синтеза </w:t>
      </w:r>
      <w:proofErr w:type="spellStart"/>
      <w:r w:rsidRPr="00707923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Pr="007079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7923"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 w:rsidRPr="00707923">
        <w:rPr>
          <w:rFonts w:ascii="Times New Roman" w:hAnsi="Times New Roman" w:cs="Times New Roman"/>
          <w:sz w:val="24"/>
          <w:szCs w:val="24"/>
        </w:rPr>
        <w:t>.</w:t>
      </w:r>
    </w:p>
    <w:p w14:paraId="3E586EE0" w14:textId="072FBB7B" w:rsidR="00EF0EC9" w:rsidRDefault="00EF0EC9" w:rsidP="00880A8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Начинать и заканчивать выступление необходимо, исходя из заранее опубликованного регламента времени. Уважайте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>, ведущих тему.</w:t>
      </w:r>
    </w:p>
    <w:p w14:paraId="48432BC6" w14:textId="77777777" w:rsidR="004E51EF" w:rsidRPr="004E51EF" w:rsidRDefault="004E51EF" w:rsidP="004E5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33EA" w14:textId="65ABE668" w:rsidR="00184B84" w:rsidRPr="0067040C" w:rsidRDefault="0067040C" w:rsidP="00880A8D">
      <w:pPr>
        <w:pStyle w:val="a3"/>
        <w:shd w:val="clear" w:color="auto" w:fill="FDE9D9" w:themeFill="accent6" w:themeFillTint="3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040C">
        <w:rPr>
          <w:rFonts w:ascii="Times New Roman" w:hAnsi="Times New Roman" w:cs="Times New Roman"/>
          <w:b/>
          <w:sz w:val="24"/>
          <w:szCs w:val="24"/>
        </w:rPr>
        <w:t>Энергопотенциальная</w:t>
      </w:r>
      <w:proofErr w:type="spellEnd"/>
      <w:r w:rsidR="000042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A8D">
        <w:rPr>
          <w:rFonts w:ascii="Times New Roman" w:hAnsi="Times New Roman" w:cs="Times New Roman"/>
          <w:b/>
          <w:sz w:val="24"/>
          <w:szCs w:val="24"/>
        </w:rPr>
        <w:t>подготовка</w:t>
      </w:r>
    </w:p>
    <w:p w14:paraId="1BEB6EB4" w14:textId="0D97C7C6" w:rsidR="00184B84" w:rsidRDefault="00184B84" w:rsidP="00880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67040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рассмотрени</w:t>
      </w:r>
      <w:r w:rsidR="0067040C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67040C">
        <w:rPr>
          <w:rFonts w:ascii="Times New Roman" w:hAnsi="Times New Roman" w:cs="Times New Roman"/>
          <w:sz w:val="24"/>
          <w:szCs w:val="24"/>
        </w:rPr>
        <w:t>ию Советом</w:t>
      </w:r>
      <w:r>
        <w:rPr>
          <w:rFonts w:ascii="Times New Roman" w:hAnsi="Times New Roman" w:cs="Times New Roman"/>
          <w:sz w:val="24"/>
          <w:szCs w:val="24"/>
        </w:rPr>
        <w:t xml:space="preserve"> ИВО Подразделения Киев</w:t>
      </w:r>
      <w:r w:rsidR="006704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Украина определить минимальный взнос участника Съезда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энергопотенциальных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единиц, максимальный стандарт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Энергопотенциального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обмена Съезда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626FDD">
        <w:rPr>
          <w:rFonts w:ascii="Times New Roman" w:hAnsi="Times New Roman" w:cs="Times New Roman"/>
          <w:sz w:val="24"/>
          <w:szCs w:val="24"/>
        </w:rPr>
        <w:t xml:space="preserve"> — </w:t>
      </w:r>
      <w:r>
        <w:rPr>
          <w:rFonts w:ascii="Times New Roman" w:hAnsi="Times New Roman" w:cs="Times New Roman"/>
          <w:sz w:val="24"/>
          <w:szCs w:val="24"/>
        </w:rPr>
        <w:t>800</w:t>
      </w:r>
      <w:r w:rsidR="0067040C">
        <w:rPr>
          <w:rFonts w:ascii="Times New Roman" w:hAnsi="Times New Roman" w:cs="Times New Roman"/>
          <w:sz w:val="24"/>
          <w:szCs w:val="24"/>
        </w:rPr>
        <w:t xml:space="preserve"> единиц. </w:t>
      </w:r>
      <w:r>
        <w:rPr>
          <w:rFonts w:ascii="Times New Roman" w:hAnsi="Times New Roman" w:cs="Times New Roman"/>
          <w:sz w:val="24"/>
          <w:szCs w:val="24"/>
        </w:rPr>
        <w:t>Этим, давая ДП самостоятельно и</w:t>
      </w:r>
      <w:r w:rsidR="003A0C7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или, в синтезе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Кут Хуми, выбирать концентрацию огненной Мощи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энергопотенциальном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обмене.</w:t>
      </w:r>
    </w:p>
    <w:p w14:paraId="5CEA4E9D" w14:textId="74FBF19D" w:rsidR="00435E7A" w:rsidRDefault="00184B84" w:rsidP="00880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Сдать ЭП участника Съезда ИВДИВО </w:t>
      </w:r>
      <w:r w:rsidR="0016028D">
        <w:rPr>
          <w:rFonts w:ascii="Times New Roman" w:hAnsi="Times New Roman" w:cs="Times New Roman"/>
          <w:sz w:val="24"/>
          <w:szCs w:val="24"/>
        </w:rPr>
        <w:t>по мере предоставления Аватаром ведущим ЭП Подразделения</w:t>
      </w:r>
      <w:r w:rsidR="00880A8D">
        <w:rPr>
          <w:rFonts w:ascii="Times New Roman" w:hAnsi="Times New Roman" w:cs="Times New Roman"/>
          <w:sz w:val="24"/>
          <w:szCs w:val="24"/>
        </w:rPr>
        <w:t xml:space="preserve"> </w:t>
      </w:r>
      <w:r w:rsidR="00880A8D">
        <w:rPr>
          <w:rFonts w:ascii="Times New Roman" w:hAnsi="Times New Roman" w:cs="Times New Roman"/>
          <w:sz w:val="24"/>
          <w:szCs w:val="24"/>
        </w:rPr>
        <w:t xml:space="preserve">Аватару </w:t>
      </w:r>
      <w:proofErr w:type="spellStart"/>
      <w:r w:rsidR="00880A8D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="00880A8D">
        <w:rPr>
          <w:rFonts w:ascii="Times New Roman" w:hAnsi="Times New Roman" w:cs="Times New Roman"/>
          <w:sz w:val="24"/>
          <w:szCs w:val="24"/>
        </w:rPr>
        <w:t xml:space="preserve"> Энергопотенциала </w:t>
      </w:r>
      <w:proofErr w:type="spellStart"/>
      <w:r w:rsidR="00880A8D"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 w:rsidR="00880A8D">
        <w:rPr>
          <w:rFonts w:ascii="Times New Roman" w:hAnsi="Times New Roman" w:cs="Times New Roman"/>
          <w:sz w:val="24"/>
          <w:szCs w:val="24"/>
        </w:rPr>
        <w:t xml:space="preserve"> Александра</w:t>
      </w:r>
      <w:r>
        <w:rPr>
          <w:rFonts w:ascii="Times New Roman" w:hAnsi="Times New Roman" w:cs="Times New Roman"/>
          <w:sz w:val="24"/>
          <w:szCs w:val="24"/>
        </w:rPr>
        <w:t xml:space="preserve"> памятки</w:t>
      </w:r>
      <w:r w:rsidR="008243F8">
        <w:rPr>
          <w:rFonts w:ascii="Times New Roman" w:hAnsi="Times New Roman" w:cs="Times New Roman"/>
          <w:sz w:val="24"/>
          <w:szCs w:val="24"/>
        </w:rPr>
        <w:t>, опубликованной файлом в чате Подразделения ИВДИВО Киев, Украина не позднее, чем за 1</w:t>
      </w:r>
      <w:r w:rsidR="00626FDD">
        <w:rPr>
          <w:rFonts w:ascii="Times New Roman" w:hAnsi="Times New Roman" w:cs="Times New Roman"/>
          <w:sz w:val="24"/>
          <w:szCs w:val="24"/>
        </w:rPr>
        <w:noBreakHyphen/>
      </w:r>
      <w:r w:rsidR="008243F8">
        <w:rPr>
          <w:rFonts w:ascii="Times New Roman" w:hAnsi="Times New Roman" w:cs="Times New Roman"/>
          <w:sz w:val="24"/>
          <w:szCs w:val="24"/>
        </w:rPr>
        <w:t xml:space="preserve">2 дня до обозначенной даты проведения Съезда </w:t>
      </w:r>
      <w:proofErr w:type="spellStart"/>
      <w:r w:rsidR="008243F8">
        <w:rPr>
          <w:rFonts w:ascii="Times New Roman" w:hAnsi="Times New Roman" w:cs="Times New Roman"/>
          <w:sz w:val="24"/>
          <w:szCs w:val="24"/>
        </w:rPr>
        <w:t>ИВДИВО</w:t>
      </w:r>
      <w:proofErr w:type="spellEnd"/>
      <w:r w:rsidR="00626FDD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="008243F8">
        <w:rPr>
          <w:rFonts w:ascii="Times New Roman" w:hAnsi="Times New Roman" w:cs="Times New Roman"/>
          <w:sz w:val="24"/>
          <w:szCs w:val="24"/>
        </w:rPr>
        <w:t>08.08.2026г</w:t>
      </w:r>
      <w:proofErr w:type="spellEnd"/>
      <w:r w:rsidR="008243F8">
        <w:rPr>
          <w:rFonts w:ascii="Times New Roman" w:hAnsi="Times New Roman" w:cs="Times New Roman"/>
          <w:sz w:val="24"/>
          <w:szCs w:val="24"/>
        </w:rPr>
        <w:t>.</w:t>
      </w:r>
    </w:p>
    <w:p w14:paraId="2B17C5D9" w14:textId="4118510E" w:rsidR="008243F8" w:rsidRDefault="008243F8" w:rsidP="00880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подать предложения в План обменного Огня и Синтеза Съезда ИВДИВО для утверждения на Совете ИВО в конце июля 2026 г.</w:t>
      </w:r>
    </w:p>
    <w:p w14:paraId="4A0DD452" w14:textId="77777777" w:rsidR="008243F8" w:rsidRDefault="008243F8" w:rsidP="00880A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Съезда ИВДИВО максимально активировать работу по сдаче ЭП за личные здания в стяжённых космосах</w:t>
      </w:r>
      <w:r w:rsidR="007079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07923">
        <w:rPr>
          <w:rFonts w:ascii="Times New Roman" w:hAnsi="Times New Roman" w:cs="Times New Roman"/>
          <w:sz w:val="24"/>
          <w:szCs w:val="24"/>
        </w:rPr>
        <w:t>метакосмосах</w:t>
      </w:r>
      <w:proofErr w:type="spellEnd"/>
      <w:r>
        <w:rPr>
          <w:rFonts w:ascii="Times New Roman" w:hAnsi="Times New Roman" w:cs="Times New Roman"/>
          <w:sz w:val="24"/>
          <w:szCs w:val="24"/>
        </w:rPr>
        <w:t>. Если есть вопросы, обращаться к Аватару</w:t>
      </w:r>
      <w:r w:rsidR="007079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923">
        <w:rPr>
          <w:rFonts w:ascii="Times New Roman" w:hAnsi="Times New Roman" w:cs="Times New Roman"/>
          <w:sz w:val="24"/>
          <w:szCs w:val="24"/>
        </w:rPr>
        <w:t>ИВО</w:t>
      </w:r>
      <w:proofErr w:type="spellEnd"/>
      <w:r w:rsidR="00707923">
        <w:rPr>
          <w:rFonts w:ascii="Times New Roman" w:hAnsi="Times New Roman" w:cs="Times New Roman"/>
          <w:sz w:val="24"/>
          <w:szCs w:val="24"/>
        </w:rPr>
        <w:t xml:space="preserve"> Энергопотенциала </w:t>
      </w:r>
      <w:proofErr w:type="spellStart"/>
      <w:r w:rsidR="00707923">
        <w:rPr>
          <w:rFonts w:ascii="Times New Roman" w:hAnsi="Times New Roman" w:cs="Times New Roman"/>
          <w:sz w:val="24"/>
          <w:szCs w:val="24"/>
        </w:rPr>
        <w:t>ИВАС</w:t>
      </w:r>
      <w:proofErr w:type="spellEnd"/>
      <w:r w:rsidR="00707923">
        <w:rPr>
          <w:rFonts w:ascii="Times New Roman" w:hAnsi="Times New Roman" w:cs="Times New Roman"/>
          <w:sz w:val="24"/>
          <w:szCs w:val="24"/>
        </w:rPr>
        <w:t xml:space="preserve"> Александра</w:t>
      </w:r>
      <w:r>
        <w:rPr>
          <w:rFonts w:ascii="Times New Roman" w:hAnsi="Times New Roman" w:cs="Times New Roman"/>
          <w:sz w:val="24"/>
          <w:szCs w:val="24"/>
        </w:rPr>
        <w:t xml:space="preserve"> (Константину Савенко).</w:t>
      </w:r>
    </w:p>
    <w:p w14:paraId="167E4FAA" w14:textId="77777777" w:rsidR="004E51EF" w:rsidRPr="004E51EF" w:rsidRDefault="004E51EF" w:rsidP="004E5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73A5D" w14:textId="324B129A" w:rsidR="008243F8" w:rsidRPr="00707923" w:rsidRDefault="00880A8D" w:rsidP="00880A8D">
      <w:pPr>
        <w:pStyle w:val="a3"/>
        <w:shd w:val="clear" w:color="auto" w:fill="FDE9D9" w:themeFill="accent6" w:themeFillTint="3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923">
        <w:rPr>
          <w:rFonts w:ascii="Times New Roman" w:hAnsi="Times New Roman" w:cs="Times New Roman"/>
          <w:b/>
          <w:sz w:val="24"/>
          <w:szCs w:val="24"/>
        </w:rPr>
        <w:t>Синтез внутреннего и внешнего для достижения новой организованности</w:t>
      </w:r>
    </w:p>
    <w:p w14:paraId="244115D9" w14:textId="139D4696" w:rsidR="00C34CFE" w:rsidRDefault="00C34CFE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«</w:t>
      </w:r>
      <w:r w:rsidRPr="00C34CFE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Терпение </w:t>
      </w:r>
      <w:r w:rsidRPr="00C34CFE">
        <w:rPr>
          <w:rFonts w:ascii="Times New Roman" w:hAnsi="Times New Roman" w:cs="Times New Roman"/>
          <w:b/>
          <w:i/>
          <w:color w:val="002060"/>
          <w:sz w:val="24"/>
          <w:szCs w:val="24"/>
        </w:rPr>
        <w:t>и внутренний труд все накопления перетрут</w:t>
      </w: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».</w:t>
      </w:r>
    </w:p>
    <w:p w14:paraId="6CBA4BCC" w14:textId="2BF90F8E" w:rsidR="00C34CFE" w:rsidRDefault="00C34CFE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C34CFE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Совет </w:t>
      </w:r>
      <w:proofErr w:type="spellStart"/>
      <w:r w:rsidRPr="00C34CFE">
        <w:rPr>
          <w:rFonts w:ascii="Times New Roman" w:hAnsi="Times New Roman" w:cs="Times New Roman"/>
          <w:b/>
          <w:i/>
          <w:color w:val="002060"/>
          <w:sz w:val="24"/>
          <w:szCs w:val="24"/>
        </w:rPr>
        <w:t>ИВДИВО</w:t>
      </w:r>
      <w:proofErr w:type="spellEnd"/>
      <w:r w:rsidRPr="00C34CFE">
        <w:rPr>
          <w:rFonts w:ascii="Times New Roman" w:hAnsi="Times New Roman" w:cs="Times New Roman"/>
          <w:b/>
          <w:i/>
          <w:color w:val="002060"/>
          <w:sz w:val="24"/>
          <w:szCs w:val="24"/>
        </w:rPr>
        <w:t>. Разъяснения Учения Синтеза. Часть 3 2025 03 06</w:t>
      </w:r>
    </w:p>
    <w:p w14:paraId="4D5C85E5" w14:textId="77777777" w:rsidR="00C34CFE" w:rsidRDefault="00C34CFE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14:paraId="37A6BCD4" w14:textId="249CDC98" w:rsidR="000B1B75" w:rsidRPr="001E7614" w:rsidRDefault="000B1B75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«Внешние условия существования и внутренние условия развития определяют суть жизни, её качество и возможности. С преодолением не только отрицательных качеств и свойств, но и иногда положительных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 —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преодолением мы растём. Иначе зацикленность на уже существующих тенденциях остановит тебя и не приведёт к новым положительным накоплениям. Да и внешние условия «правильного» существования при постоянном воспроизводстве становятся вредны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 —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нет спонтанности и радости жизни. А, значит, нет восхождения. Для внутренних условий развития необходимо преодоление:</w:t>
      </w:r>
    </w:p>
    <w:p w14:paraId="12A6EFF4" w14:textId="71D1B1C0" w:rsidR="000B1B75" w:rsidRPr="001E7614" w:rsidRDefault="000B1B75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8. Двуличия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 —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не только к другим</w:t>
      </w:r>
      <w:r w:rsidR="00941E39"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, но прежде самому себе</w:t>
      </w:r>
      <w:r w:rsidR="0016028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, что </w:t>
      </w:r>
      <w:r w:rsidR="00941E39"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сложнее.</w:t>
      </w:r>
    </w:p>
    <w:p w14:paraId="29501C70" w14:textId="650D3914" w:rsidR="00941E39" w:rsidRPr="001E7614" w:rsidRDefault="00941E39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7.</w:t>
      </w:r>
      <w:r w:rsidR="0067040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Гордыню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 —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не только амбиции достигнутого, но иерархичность простоты.</w:t>
      </w:r>
    </w:p>
    <w:p w14:paraId="015FC264" w14:textId="6DDDF831" w:rsidR="00941E39" w:rsidRPr="001E7614" w:rsidRDefault="00941E39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6. Уныние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 —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депрессия от отсутствия перспектив, в лени их поиска.</w:t>
      </w:r>
    </w:p>
    <w:p w14:paraId="51B137AA" w14:textId="77777777" w:rsidR="00941E39" w:rsidRPr="001E7614" w:rsidRDefault="00941E39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5. Блуд.</w:t>
      </w:r>
    </w:p>
    <w:p w14:paraId="16B15D96" w14:textId="5FB85D21" w:rsidR="00941E39" w:rsidRPr="001E7614" w:rsidRDefault="00941E39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4.</w:t>
      </w:r>
      <w:r w:rsidR="0067040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Зависть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 —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не иметь Достоинства достигнутого скромностью реализованного всегда, значит не получить следующие Условия жизни. Зависеть от достигнутого другими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 —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не жить собой и быть без Отца, ибо выше не он, а другие. </w:t>
      </w:r>
      <w:proofErr w:type="spellStart"/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Ментал</w:t>
      </w:r>
      <w:proofErr w:type="spellEnd"/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в зерцале Чаши перестаёт реализацию твоих ситуаций в думе о чужих.</w:t>
      </w:r>
    </w:p>
    <w:p w14:paraId="2D6006DB" w14:textId="3E5D0199" w:rsidR="00941E39" w:rsidRPr="001E7614" w:rsidRDefault="00941E39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3.</w:t>
      </w:r>
      <w:r w:rsidR="0067040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Гнев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 —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выплеск Духа из Души при нереализованности его ею, приводит к потере возможностей, которые ты не нашёл развитием своей чувственности, потеря</w:t>
      </w:r>
      <w:r w:rsidRPr="001E761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7614">
        <w:rPr>
          <w:rFonts w:ascii="Times New Roman" w:hAnsi="Times New Roman" w:cs="Times New Roman"/>
          <w:b/>
          <w:i/>
          <w:color w:val="002060"/>
          <w:sz w:val="24"/>
          <w:szCs w:val="24"/>
        </w:rPr>
        <w:t>высших чувств, оборачивается невосприимчивостью к более высоким присутствиям, и в конечном счёте к Отцу.</w:t>
      </w:r>
    </w:p>
    <w:p w14:paraId="57F3BE59" w14:textId="77777777" w:rsidR="00941E39" w:rsidRPr="00AB470C" w:rsidRDefault="00941E39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AB470C">
        <w:rPr>
          <w:rFonts w:ascii="Times New Roman" w:hAnsi="Times New Roman" w:cs="Times New Roman"/>
          <w:b/>
          <w:i/>
          <w:color w:val="002060"/>
          <w:sz w:val="24"/>
          <w:szCs w:val="24"/>
        </w:rPr>
        <w:t>2. Чревоугодие.</w:t>
      </w:r>
    </w:p>
    <w:p w14:paraId="3CDA3E6A" w14:textId="27438B14" w:rsidR="00941E39" w:rsidRPr="00AB470C" w:rsidRDefault="00941E39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AB470C">
        <w:rPr>
          <w:rFonts w:ascii="Times New Roman" w:hAnsi="Times New Roman" w:cs="Times New Roman"/>
          <w:b/>
          <w:i/>
          <w:color w:val="002060"/>
          <w:sz w:val="24"/>
          <w:szCs w:val="24"/>
        </w:rPr>
        <w:t>1.</w:t>
      </w:r>
      <w:r w:rsidR="0067040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="00535AFA" w:rsidRPr="00AB470C">
        <w:rPr>
          <w:rFonts w:ascii="Times New Roman" w:hAnsi="Times New Roman" w:cs="Times New Roman"/>
          <w:b/>
          <w:i/>
          <w:color w:val="002060"/>
          <w:sz w:val="24"/>
          <w:szCs w:val="24"/>
        </w:rPr>
        <w:t>Алчность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 — </w:t>
      </w:r>
      <w:r w:rsidR="00535AFA" w:rsidRPr="00AB470C">
        <w:rPr>
          <w:rFonts w:ascii="Times New Roman" w:hAnsi="Times New Roman" w:cs="Times New Roman"/>
          <w:b/>
          <w:i/>
          <w:color w:val="002060"/>
          <w:sz w:val="24"/>
          <w:szCs w:val="24"/>
        </w:rPr>
        <w:t>деградация количеством, при недостижимом качестве внутренней жизни без Отца.</w:t>
      </w:r>
    </w:p>
    <w:p w14:paraId="1B99396F" w14:textId="77777777" w:rsidR="00535AFA" w:rsidRPr="00AB47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AB470C">
        <w:rPr>
          <w:rFonts w:ascii="Times New Roman" w:hAnsi="Times New Roman" w:cs="Times New Roman"/>
          <w:b/>
          <w:i/>
          <w:color w:val="002060"/>
          <w:sz w:val="24"/>
          <w:szCs w:val="24"/>
        </w:rPr>
        <w:t>Для внешних условий существования необходимо преодолеть:</w:t>
      </w:r>
    </w:p>
    <w:p w14:paraId="603D1164" w14:textId="77777777" w:rsidR="00535AFA" w:rsidRPr="006704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8. Привязанность к достигнутому.</w:t>
      </w:r>
    </w:p>
    <w:p w14:paraId="21D120C4" w14:textId="77777777" w:rsidR="00535AFA" w:rsidRPr="006704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7.</w:t>
      </w:r>
      <w:r w:rsidR="0067040C"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Привычку идти одинаково.</w:t>
      </w:r>
    </w:p>
    <w:p w14:paraId="6EE2C735" w14:textId="77777777" w:rsidR="00535AFA" w:rsidRPr="006704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6.Соображать по накатанному.</w:t>
      </w:r>
    </w:p>
    <w:p w14:paraId="0D012B73" w14:textId="77777777" w:rsidR="00535AFA" w:rsidRPr="006704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5. Недопущение новых взаимодействий.</w:t>
      </w:r>
    </w:p>
    <w:p w14:paraId="00ECA389" w14:textId="77777777" w:rsidR="00535AFA" w:rsidRPr="006704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4.</w:t>
      </w:r>
      <w:r w:rsidR="0067040C"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proofErr w:type="spellStart"/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Неогненность</w:t>
      </w:r>
      <w:proofErr w:type="spellEnd"/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выражаемого.</w:t>
      </w:r>
    </w:p>
    <w:p w14:paraId="114A808F" w14:textId="77777777" w:rsidR="00535AFA" w:rsidRPr="006704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3.</w:t>
      </w:r>
      <w:r w:rsidR="0067040C"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Пассивность действий.</w:t>
      </w:r>
    </w:p>
    <w:p w14:paraId="7232B3DB" w14:textId="77777777" w:rsidR="00535AFA" w:rsidRPr="006704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2.</w:t>
      </w:r>
      <w:r w:rsidR="0067040C"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</w:t>
      </w: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Застой </w:t>
      </w:r>
      <w:proofErr w:type="spellStart"/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существуемого</w:t>
      </w:r>
      <w:proofErr w:type="spellEnd"/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14:paraId="1E2ACFF6" w14:textId="77777777" w:rsidR="00535AFA" w:rsidRPr="006704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67040C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1. Отсутствие деятельности.</w:t>
      </w:r>
    </w:p>
    <w:p w14:paraId="6B78C1BE" w14:textId="77777777" w:rsidR="00535AFA" w:rsidRPr="00AB47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AB470C">
        <w:rPr>
          <w:rFonts w:ascii="Times New Roman" w:hAnsi="Times New Roman" w:cs="Times New Roman"/>
          <w:b/>
          <w:i/>
          <w:color w:val="002060"/>
          <w:sz w:val="24"/>
          <w:szCs w:val="24"/>
        </w:rPr>
        <w:t>И в Синтезе внутреннего и внешнего, мы достигнем новой организованности Жизни.</w:t>
      </w:r>
    </w:p>
    <w:p w14:paraId="12AD8AC4" w14:textId="77777777" w:rsidR="00535AFA" w:rsidRPr="00AB470C" w:rsidRDefault="00707923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Успехов и новых достижений!</w:t>
      </w:r>
    </w:p>
    <w:p w14:paraId="03F54A37" w14:textId="77777777" w:rsidR="00435E7A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proofErr w:type="spellStart"/>
      <w:r w:rsidRPr="00AB470C">
        <w:rPr>
          <w:rFonts w:ascii="Times New Roman" w:hAnsi="Times New Roman" w:cs="Times New Roman"/>
          <w:b/>
          <w:i/>
          <w:color w:val="002060"/>
          <w:sz w:val="24"/>
          <w:szCs w:val="24"/>
        </w:rPr>
        <w:t>В.С</w:t>
      </w:r>
      <w:proofErr w:type="spellEnd"/>
      <w:r w:rsidRPr="00AB470C">
        <w:rPr>
          <w:rFonts w:ascii="Times New Roman" w:hAnsi="Times New Roman" w:cs="Times New Roman"/>
          <w:b/>
          <w:i/>
          <w:color w:val="002060"/>
          <w:sz w:val="24"/>
          <w:szCs w:val="24"/>
        </w:rPr>
        <w:t>.</w:t>
      </w:r>
    </w:p>
    <w:p w14:paraId="773EC8E1" w14:textId="23D6D6A5" w:rsidR="00535AFA" w:rsidRPr="00AB470C" w:rsidRDefault="0067040C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«О Запрете</w:t>
      </w:r>
      <w:r w:rsidR="00435E7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вредных привычек»</w:t>
      </w:r>
    </w:p>
    <w:p w14:paraId="3EAD5F7E" w14:textId="77777777" w:rsidR="00535AFA" w:rsidRPr="00AB470C" w:rsidRDefault="00535AFA" w:rsidP="00C34CF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AB470C">
        <w:rPr>
          <w:rFonts w:ascii="Times New Roman" w:hAnsi="Times New Roman" w:cs="Times New Roman"/>
          <w:b/>
          <w:i/>
          <w:color w:val="002060"/>
          <w:sz w:val="24"/>
          <w:szCs w:val="24"/>
        </w:rPr>
        <w:t>От 04.05.10</w:t>
      </w:r>
    </w:p>
    <w:p w14:paraId="67447B34" w14:textId="77777777" w:rsidR="00C34CFE" w:rsidRDefault="00C34CFE" w:rsidP="00C3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14:paraId="12C4AF97" w14:textId="20A4A46C" w:rsidR="0067040C" w:rsidRPr="00EB785A" w:rsidRDefault="00EB785A" w:rsidP="00C3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</w:rPr>
        <w:t>«</w:t>
      </w:r>
      <w:r w:rsidR="003560F3" w:rsidRPr="00EB785A">
        <w:rPr>
          <w:rFonts w:ascii="Times New Roman" w:hAnsi="Times New Roman" w:cs="Times New Roman"/>
          <w:b/>
          <w:i/>
          <w:color w:val="002060"/>
          <w:sz w:val="24"/>
          <w:szCs w:val="24"/>
        </w:rPr>
        <w:t>До конца не верю!» Это было спрятано глубоко, человек с этим боролся.</w:t>
      </w:r>
    </w:p>
    <w:p w14:paraId="1E90DFC4" w14:textId="24676290" w:rsidR="003560F3" w:rsidRPr="00EB785A" w:rsidRDefault="003560F3" w:rsidP="00C3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EB785A">
        <w:rPr>
          <w:rFonts w:ascii="Times New Roman" w:hAnsi="Times New Roman" w:cs="Times New Roman"/>
          <w:b/>
          <w:i/>
          <w:color w:val="002060"/>
          <w:sz w:val="24"/>
          <w:szCs w:val="24"/>
        </w:rPr>
        <w:t>Сейчас это пару –тройку месяцев киевский Дом отрабатывает. Он тоже там слегка «</w:t>
      </w:r>
      <w:proofErr w:type="spellStart"/>
      <w:r w:rsidRPr="00EB785A">
        <w:rPr>
          <w:rFonts w:ascii="Times New Roman" w:hAnsi="Times New Roman" w:cs="Times New Roman"/>
          <w:b/>
          <w:i/>
          <w:color w:val="002060"/>
          <w:sz w:val="24"/>
          <w:szCs w:val="24"/>
        </w:rPr>
        <w:t>наелозил</w:t>
      </w:r>
      <w:proofErr w:type="spellEnd"/>
      <w:r w:rsidRPr="00EB785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», называется. Преодолевает. Ничего страшного… Вопрос не в том, что в киевском доме неверие есть. Территории на себя </w:t>
      </w:r>
      <w:proofErr w:type="spellStart"/>
      <w:r w:rsidRPr="00EB785A">
        <w:rPr>
          <w:rFonts w:ascii="Times New Roman" w:hAnsi="Times New Roman" w:cs="Times New Roman"/>
          <w:b/>
          <w:i/>
          <w:color w:val="002060"/>
          <w:sz w:val="24"/>
          <w:szCs w:val="24"/>
        </w:rPr>
        <w:t>настягивали</w:t>
      </w:r>
      <w:proofErr w:type="spellEnd"/>
      <w:r w:rsidRPr="00EB785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столько, а</w:t>
      </w:r>
      <w:r w:rsidR="00435E7A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Pr="00EB785A">
        <w:rPr>
          <w:rFonts w:ascii="Times New Roman" w:hAnsi="Times New Roman" w:cs="Times New Roman"/>
          <w:b/>
          <w:i/>
          <w:color w:val="002060"/>
          <w:sz w:val="24"/>
          <w:szCs w:val="24"/>
        </w:rPr>
        <w:t>сами устоять не смогли. То есть, есть изнутри человека, а есть натянутое с территории. И надо быть настолько устойчивым в вере, что если окружающая территория не верит, ты остаёшься в вере. Киевский Дом, допустим, допустил, на себя натягивая , не веря. Ну, на Украине всякие изменения: то за тех, то за этих. В итоге, вера рушится внутренне и натягивалось».</w:t>
      </w:r>
    </w:p>
    <w:p w14:paraId="36E5269D" w14:textId="77777777" w:rsidR="003560F3" w:rsidRPr="00EB785A" w:rsidRDefault="003560F3" w:rsidP="00C3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EB785A">
        <w:rPr>
          <w:rFonts w:ascii="Times New Roman" w:hAnsi="Times New Roman" w:cs="Times New Roman"/>
          <w:b/>
          <w:i/>
          <w:color w:val="002060"/>
          <w:sz w:val="24"/>
          <w:szCs w:val="24"/>
        </w:rPr>
        <w:t>8 Профессиональный горизонт</w:t>
      </w:r>
    </w:p>
    <w:p w14:paraId="100728A9" w14:textId="0BD1E91E" w:rsidR="003560F3" w:rsidRDefault="003560F3" w:rsidP="00C3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EB785A">
        <w:rPr>
          <w:rFonts w:ascii="Times New Roman" w:hAnsi="Times New Roman" w:cs="Times New Roman"/>
          <w:b/>
          <w:i/>
          <w:color w:val="002060"/>
          <w:sz w:val="24"/>
          <w:szCs w:val="24"/>
        </w:rPr>
        <w:t>1 день 1 часть 179</w:t>
      </w:r>
      <w:r w:rsidR="00626FDD">
        <w:rPr>
          <w:rFonts w:ascii="Times New Roman" w:hAnsi="Times New Roman" w:cs="Times New Roman"/>
          <w:b/>
          <w:i/>
          <w:color w:val="002060"/>
          <w:sz w:val="24"/>
          <w:szCs w:val="24"/>
        </w:rPr>
        <w:noBreakHyphen/>
      </w:r>
      <w:r w:rsidRPr="00EB785A">
        <w:rPr>
          <w:rFonts w:ascii="Times New Roman" w:hAnsi="Times New Roman" w:cs="Times New Roman"/>
          <w:b/>
          <w:i/>
          <w:color w:val="002060"/>
          <w:sz w:val="24"/>
          <w:szCs w:val="24"/>
        </w:rPr>
        <w:t>221 мин</w:t>
      </w:r>
    </w:p>
    <w:p w14:paraId="7DAF83C7" w14:textId="77777777" w:rsidR="000042D6" w:rsidRPr="000042D6" w:rsidRDefault="000042D6" w:rsidP="00C34C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0042D6">
        <w:rPr>
          <w:rFonts w:ascii="Times New Roman" w:hAnsi="Times New Roman" w:cs="Times New Roman"/>
          <w:b/>
          <w:i/>
          <w:color w:val="C00000"/>
          <w:sz w:val="24"/>
          <w:szCs w:val="24"/>
        </w:rPr>
        <w:t>И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по вере вашей и дано будет вам!</w:t>
      </w:r>
    </w:p>
    <w:p w14:paraId="4D199A84" w14:textId="77777777" w:rsidR="00C34CFE" w:rsidRDefault="00C34CFE" w:rsidP="00880A8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15F65D3" w14:textId="4697EADA" w:rsidR="00707923" w:rsidRPr="00EB785A" w:rsidRDefault="00707923" w:rsidP="00880A8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B785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Составлено:</w:t>
      </w:r>
    </w:p>
    <w:p w14:paraId="53D2254B" w14:textId="77777777" w:rsidR="00707923" w:rsidRPr="00EB785A" w:rsidRDefault="00707923" w:rsidP="00880A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Аватаром </w:t>
      </w:r>
      <w:proofErr w:type="spellStart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>ИВО</w:t>
      </w:r>
      <w:proofErr w:type="spellEnd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Эстетики Изначально Вышестоящего Отца ИВАС Себастьяна И.В</w:t>
      </w:r>
    </w:p>
    <w:p w14:paraId="3FED9FB0" w14:textId="77777777" w:rsidR="00707923" w:rsidRPr="00EB785A" w:rsidRDefault="00707923" w:rsidP="00880A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Аватаром </w:t>
      </w:r>
      <w:proofErr w:type="spellStart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>ИВО</w:t>
      </w:r>
      <w:proofErr w:type="spellEnd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Искусства Изначально Вышестоящего Отца </w:t>
      </w:r>
      <w:proofErr w:type="spellStart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>ИВАС</w:t>
      </w:r>
      <w:proofErr w:type="spellEnd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>Эоана</w:t>
      </w:r>
      <w:proofErr w:type="spellEnd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>К.Р.Н</w:t>
      </w:r>
      <w:proofErr w:type="spellEnd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13FCEE" w14:textId="77777777" w:rsidR="00707923" w:rsidRPr="00EB785A" w:rsidRDefault="00707923" w:rsidP="00880A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Аватаром </w:t>
      </w:r>
      <w:proofErr w:type="spellStart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>ИВО</w:t>
      </w:r>
      <w:proofErr w:type="spellEnd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Гражданской Конфедерации Изначально Вышестоящего Отца ИВАС Теодора КК.</w:t>
      </w:r>
    </w:p>
    <w:p w14:paraId="0BDAEFB6" w14:textId="77777777" w:rsidR="006E4314" w:rsidRPr="00707923" w:rsidRDefault="006E4314" w:rsidP="00880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Сдано ИВАС КХ, Василию, Себастьяну, </w:t>
      </w:r>
      <w:proofErr w:type="spellStart"/>
      <w:r w:rsidRPr="00EB785A">
        <w:rPr>
          <w:rFonts w:ascii="Times New Roman" w:hAnsi="Times New Roman" w:cs="Times New Roman"/>
          <w:color w:val="000000" w:themeColor="text1"/>
          <w:sz w:val="24"/>
          <w:szCs w:val="24"/>
        </w:rPr>
        <w:t>Эоа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Теодору.</w:t>
      </w:r>
    </w:p>
    <w:sectPr w:rsidR="006E4314" w:rsidRPr="00707923" w:rsidSect="00880A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A3D"/>
    <w:multiLevelType w:val="hybridMultilevel"/>
    <w:tmpl w:val="05A611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D764F"/>
    <w:multiLevelType w:val="hybridMultilevel"/>
    <w:tmpl w:val="B050719E"/>
    <w:lvl w:ilvl="0" w:tplc="207CA1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7C4642"/>
    <w:multiLevelType w:val="hybridMultilevel"/>
    <w:tmpl w:val="50543978"/>
    <w:lvl w:ilvl="0" w:tplc="55AE8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201C9A"/>
    <w:multiLevelType w:val="hybridMultilevel"/>
    <w:tmpl w:val="E00CB4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A11024B"/>
    <w:multiLevelType w:val="hybridMultilevel"/>
    <w:tmpl w:val="3D8689E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3B689A"/>
    <w:multiLevelType w:val="hybridMultilevel"/>
    <w:tmpl w:val="05A611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BA16FF"/>
    <w:multiLevelType w:val="hybridMultilevel"/>
    <w:tmpl w:val="05A61178"/>
    <w:lvl w:ilvl="0" w:tplc="7158A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7764620">
    <w:abstractNumId w:val="1"/>
  </w:num>
  <w:num w:numId="2" w16cid:durableId="188495576">
    <w:abstractNumId w:val="6"/>
  </w:num>
  <w:num w:numId="3" w16cid:durableId="1992516161">
    <w:abstractNumId w:val="2"/>
  </w:num>
  <w:num w:numId="4" w16cid:durableId="110101879">
    <w:abstractNumId w:val="3"/>
  </w:num>
  <w:num w:numId="5" w16cid:durableId="415826450">
    <w:abstractNumId w:val="4"/>
  </w:num>
  <w:num w:numId="6" w16cid:durableId="2057778807">
    <w:abstractNumId w:val="0"/>
  </w:num>
  <w:num w:numId="7" w16cid:durableId="799541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oNotDisplayPageBoundaries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25"/>
    <w:rsid w:val="000042D6"/>
    <w:rsid w:val="000B1B75"/>
    <w:rsid w:val="00111AC7"/>
    <w:rsid w:val="0016028D"/>
    <w:rsid w:val="00184B84"/>
    <w:rsid w:val="001E7614"/>
    <w:rsid w:val="002217A0"/>
    <w:rsid w:val="002B3B5A"/>
    <w:rsid w:val="002E0C5B"/>
    <w:rsid w:val="003560F3"/>
    <w:rsid w:val="003A0C7B"/>
    <w:rsid w:val="004073ED"/>
    <w:rsid w:val="00411149"/>
    <w:rsid w:val="00435E7A"/>
    <w:rsid w:val="00477993"/>
    <w:rsid w:val="004E51EF"/>
    <w:rsid w:val="00506DC2"/>
    <w:rsid w:val="00535AFA"/>
    <w:rsid w:val="005F42DF"/>
    <w:rsid w:val="00604295"/>
    <w:rsid w:val="00626FDD"/>
    <w:rsid w:val="0067040C"/>
    <w:rsid w:val="006E4314"/>
    <w:rsid w:val="00707923"/>
    <w:rsid w:val="0071433D"/>
    <w:rsid w:val="00762516"/>
    <w:rsid w:val="008243F8"/>
    <w:rsid w:val="00876A5B"/>
    <w:rsid w:val="00880A8D"/>
    <w:rsid w:val="00892089"/>
    <w:rsid w:val="00907D25"/>
    <w:rsid w:val="00941E39"/>
    <w:rsid w:val="009653F8"/>
    <w:rsid w:val="0099786C"/>
    <w:rsid w:val="009D6956"/>
    <w:rsid w:val="009E269C"/>
    <w:rsid w:val="00AB470C"/>
    <w:rsid w:val="00AC36EA"/>
    <w:rsid w:val="00B07A0A"/>
    <w:rsid w:val="00C21456"/>
    <w:rsid w:val="00C22C50"/>
    <w:rsid w:val="00C34CFE"/>
    <w:rsid w:val="00C73ED2"/>
    <w:rsid w:val="00CC43C2"/>
    <w:rsid w:val="00DF001E"/>
    <w:rsid w:val="00EB785A"/>
    <w:rsid w:val="00EF0EC9"/>
    <w:rsid w:val="00F55BCB"/>
    <w:rsid w:val="00F9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A30D"/>
  <w15:docId w15:val="{F47A970A-C3AB-446C-8836-2C8621FA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7005C-65A7-4FB5-99C7-7C6B69E2D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Кристина К</cp:lastModifiedBy>
  <cp:revision>18</cp:revision>
  <dcterms:created xsi:type="dcterms:W3CDTF">2026-06-13T16:40:00Z</dcterms:created>
  <dcterms:modified xsi:type="dcterms:W3CDTF">2026-06-14T12:24:00Z</dcterms:modified>
</cp:coreProperties>
</file>